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598D" w14:textId="77777777" w:rsidR="00E44442" w:rsidRDefault="00E44442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FC27AD4" w14:textId="77777777" w:rsidR="00E10290" w:rsidRDefault="002B071D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EA2B84">
        <w:rPr>
          <w:rFonts w:ascii="Calibri" w:hAnsi="Calibri" w:cs="Calibri"/>
          <w:b/>
          <w:bCs/>
          <w:sz w:val="52"/>
          <w:szCs w:val="52"/>
        </w:rPr>
        <w:t xml:space="preserve">Soutěžní propozice </w:t>
      </w:r>
    </w:p>
    <w:p w14:paraId="029E80B0" w14:textId="0B92F4B5" w:rsidR="00906219" w:rsidRDefault="00453375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EA2B84">
        <w:rPr>
          <w:rFonts w:ascii="Calibri" w:hAnsi="Calibri" w:cs="Calibri"/>
          <w:b/>
          <w:bCs/>
          <w:sz w:val="52"/>
          <w:szCs w:val="52"/>
        </w:rPr>
        <w:t>E-</w:t>
      </w:r>
      <w:proofErr w:type="spellStart"/>
      <w:r w:rsidR="00286595" w:rsidRPr="00EA2B84">
        <w:rPr>
          <w:rFonts w:ascii="Calibri" w:hAnsi="Calibri" w:cs="Calibri"/>
          <w:b/>
          <w:bCs/>
          <w:sz w:val="52"/>
          <w:szCs w:val="52"/>
        </w:rPr>
        <w:t>D</w:t>
      </w:r>
      <w:r w:rsidRPr="00EA2B84">
        <w:rPr>
          <w:rFonts w:ascii="Calibri" w:hAnsi="Calibri" w:cs="Calibri"/>
          <w:b/>
          <w:bCs/>
          <w:sz w:val="52"/>
          <w:szCs w:val="52"/>
        </w:rPr>
        <w:t>ay</w:t>
      </w:r>
      <w:proofErr w:type="spellEnd"/>
      <w:r w:rsidRPr="00EA2B84">
        <w:rPr>
          <w:rFonts w:ascii="Calibri" w:hAnsi="Calibri" w:cs="Calibri"/>
          <w:b/>
          <w:bCs/>
          <w:sz w:val="52"/>
          <w:szCs w:val="52"/>
        </w:rPr>
        <w:t xml:space="preserve"> 20</w:t>
      </w:r>
      <w:r w:rsidR="00E10290">
        <w:rPr>
          <w:rFonts w:ascii="Calibri" w:hAnsi="Calibri" w:cs="Calibri"/>
          <w:b/>
          <w:bCs/>
          <w:sz w:val="52"/>
          <w:szCs w:val="52"/>
        </w:rPr>
        <w:t>25</w:t>
      </w:r>
    </w:p>
    <w:p w14:paraId="1D2FAFF6" w14:textId="77777777" w:rsidR="00E10290" w:rsidRPr="00E10290" w:rsidRDefault="00E10290" w:rsidP="00E10290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10290">
        <w:rPr>
          <w:rFonts w:ascii="Calibri" w:hAnsi="Calibri" w:cs="Calibri"/>
          <w:b/>
          <w:bCs/>
          <w:sz w:val="44"/>
          <w:szCs w:val="44"/>
        </w:rPr>
        <w:t xml:space="preserve">Czech Model </w:t>
      </w:r>
      <w:proofErr w:type="spellStart"/>
      <w:r w:rsidRPr="00E10290">
        <w:rPr>
          <w:rFonts w:ascii="Calibri" w:hAnsi="Calibri" w:cs="Calibri"/>
          <w:b/>
          <w:bCs/>
          <w:sz w:val="44"/>
          <w:szCs w:val="44"/>
        </w:rPr>
        <w:t>Masters</w:t>
      </w:r>
      <w:proofErr w:type="spellEnd"/>
    </w:p>
    <w:p w14:paraId="2B860CBB" w14:textId="497E4111" w:rsidR="00E10290" w:rsidRPr="00EA2B84" w:rsidRDefault="00E10290" w:rsidP="00E10290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10290">
        <w:rPr>
          <w:rFonts w:ascii="Calibri" w:hAnsi="Calibri" w:cs="Calibri"/>
          <w:b/>
          <w:bCs/>
          <w:sz w:val="44"/>
          <w:szCs w:val="44"/>
        </w:rPr>
        <w:t>Mezinárodní výstava plastikových modelů</w:t>
      </w:r>
    </w:p>
    <w:p w14:paraId="1907E340" w14:textId="635A5DFB" w:rsidR="00CB11FD" w:rsidRDefault="00E10290" w:rsidP="000F36F8">
      <w:pPr>
        <w:spacing w:before="360" w:after="36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Litoměřice</w:t>
      </w:r>
      <w:r w:rsidR="003F3C62" w:rsidRPr="00EA2B84">
        <w:rPr>
          <w:rFonts w:ascii="Calibri" w:hAnsi="Calibri" w:cs="Calibri"/>
          <w:b/>
          <w:bCs/>
          <w:sz w:val="36"/>
          <w:szCs w:val="36"/>
        </w:rPr>
        <w:t xml:space="preserve">, </w:t>
      </w:r>
      <w:r>
        <w:rPr>
          <w:rFonts w:ascii="Calibri" w:hAnsi="Calibri" w:cs="Calibri"/>
          <w:b/>
          <w:bCs/>
          <w:sz w:val="36"/>
          <w:szCs w:val="36"/>
        </w:rPr>
        <w:t>3.-</w:t>
      </w:r>
      <w:bookmarkStart w:id="0" w:name="_Hlk201754402"/>
      <w:r>
        <w:rPr>
          <w:rFonts w:ascii="Calibri" w:hAnsi="Calibri" w:cs="Calibri"/>
          <w:b/>
          <w:bCs/>
          <w:sz w:val="36"/>
          <w:szCs w:val="36"/>
        </w:rPr>
        <w:t>4.řijna 2025</w:t>
      </w:r>
      <w:bookmarkEnd w:id="0"/>
    </w:p>
    <w:p w14:paraId="72236DDE" w14:textId="43B6399F" w:rsidR="00BC00B5" w:rsidRPr="00910B9B" w:rsidRDefault="00BC00B5" w:rsidP="0072358D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Pořadatelé:</w:t>
      </w: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</w:r>
      <w:proofErr w:type="spellStart"/>
      <w:r w:rsidR="0072358D" w:rsidRPr="00910B9B">
        <w:rPr>
          <w:rFonts w:ascii="Calibri" w:hAnsi="Calibri" w:cs="Calibri"/>
          <w:b/>
          <w:bCs/>
          <w:sz w:val="26"/>
          <w:szCs w:val="26"/>
        </w:rPr>
        <w:t>Bunny</w:t>
      </w:r>
      <w:proofErr w:type="spellEnd"/>
      <w:r w:rsidR="0072358D" w:rsidRPr="00910B9B">
        <w:rPr>
          <w:rFonts w:ascii="Calibri" w:hAnsi="Calibri" w:cs="Calibri"/>
          <w:b/>
          <w:bCs/>
          <w:sz w:val="26"/>
          <w:szCs w:val="26"/>
        </w:rPr>
        <w:t xml:space="preserve"> Fighter Club, </w:t>
      </w:r>
      <w:r w:rsidR="00095AEF" w:rsidRPr="00910B9B">
        <w:rPr>
          <w:rFonts w:ascii="Calibri" w:hAnsi="Calibri" w:cs="Calibri"/>
          <w:b/>
          <w:bCs/>
          <w:sz w:val="26"/>
          <w:szCs w:val="26"/>
        </w:rPr>
        <w:t xml:space="preserve">Eduard model </w:t>
      </w:r>
      <w:proofErr w:type="spellStart"/>
      <w:r w:rsidR="00095AEF" w:rsidRPr="00910B9B">
        <w:rPr>
          <w:rFonts w:ascii="Calibri" w:hAnsi="Calibri" w:cs="Calibri"/>
          <w:b/>
          <w:bCs/>
          <w:sz w:val="26"/>
          <w:szCs w:val="26"/>
        </w:rPr>
        <w:t>acces</w:t>
      </w:r>
      <w:r w:rsidR="00903725">
        <w:rPr>
          <w:rFonts w:ascii="Calibri" w:hAnsi="Calibri" w:cs="Calibri"/>
          <w:b/>
          <w:bCs/>
          <w:sz w:val="26"/>
          <w:szCs w:val="26"/>
        </w:rPr>
        <w:t>s</w:t>
      </w:r>
      <w:r w:rsidR="00095AEF" w:rsidRPr="00910B9B">
        <w:rPr>
          <w:rFonts w:ascii="Calibri" w:hAnsi="Calibri" w:cs="Calibri"/>
          <w:b/>
          <w:bCs/>
          <w:sz w:val="26"/>
          <w:szCs w:val="26"/>
        </w:rPr>
        <w:t>ories</w:t>
      </w:r>
      <w:proofErr w:type="spellEnd"/>
      <w:r w:rsidR="00095AEF" w:rsidRPr="00910B9B">
        <w:rPr>
          <w:rFonts w:ascii="Calibri" w:hAnsi="Calibri" w:cs="Calibri"/>
          <w:b/>
          <w:bCs/>
          <w:sz w:val="26"/>
          <w:szCs w:val="26"/>
        </w:rPr>
        <w:t>,</w:t>
      </w:r>
    </w:p>
    <w:p w14:paraId="60714915" w14:textId="5CD12886" w:rsidR="0072358D" w:rsidRPr="00910B9B" w:rsidRDefault="0072358D" w:rsidP="00910B9B">
      <w:pPr>
        <w:spacing w:after="120" w:line="240" w:lineRule="auto"/>
        <w:rPr>
          <w:rFonts w:ascii="Calibri" w:hAnsi="Calibri" w:cs="Calibri"/>
          <w:b/>
          <w:bCs/>
          <w:sz w:val="26"/>
          <w:szCs w:val="26"/>
        </w:rPr>
      </w:pPr>
      <w:r w:rsidRPr="00910B9B">
        <w:rPr>
          <w:rFonts w:ascii="Calibri" w:hAnsi="Calibri" w:cs="Calibri"/>
          <w:b/>
          <w:b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</w:r>
      <w:proofErr w:type="spellStart"/>
      <w:r w:rsidRPr="00910B9B">
        <w:rPr>
          <w:rFonts w:ascii="Calibri" w:hAnsi="Calibri" w:cs="Calibri"/>
          <w:b/>
          <w:bCs/>
          <w:sz w:val="26"/>
          <w:szCs w:val="26"/>
        </w:rPr>
        <w:t>Plastic</w:t>
      </w:r>
      <w:proofErr w:type="spellEnd"/>
      <w:r w:rsidRPr="00910B9B">
        <w:rPr>
          <w:rFonts w:ascii="Calibri" w:hAnsi="Calibri" w:cs="Calibri"/>
          <w:b/>
          <w:bCs/>
          <w:sz w:val="26"/>
          <w:szCs w:val="26"/>
        </w:rPr>
        <w:t xml:space="preserve"> Model Club Praha, p.s. (</w:t>
      </w:r>
      <w:r w:rsidR="00E10290">
        <w:rPr>
          <w:rFonts w:ascii="Calibri" w:hAnsi="Calibri" w:cs="Calibri"/>
          <w:b/>
          <w:bCs/>
          <w:sz w:val="26"/>
          <w:szCs w:val="26"/>
        </w:rPr>
        <w:t xml:space="preserve">SMČR </w:t>
      </w:r>
      <w:r w:rsidRPr="00910B9B">
        <w:rPr>
          <w:rFonts w:ascii="Calibri" w:hAnsi="Calibri" w:cs="Calibri"/>
          <w:b/>
          <w:bCs/>
          <w:sz w:val="26"/>
          <w:szCs w:val="26"/>
        </w:rPr>
        <w:t>310)</w:t>
      </w:r>
    </w:p>
    <w:p w14:paraId="1D17B852" w14:textId="04FFE108" w:rsidR="002203E4" w:rsidRPr="00910B9B" w:rsidRDefault="00095AEF" w:rsidP="003D163A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Funkcionáři:</w:t>
      </w:r>
      <w:r w:rsidR="002203E4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903725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2203E4" w:rsidRPr="00910B9B">
        <w:rPr>
          <w:rFonts w:ascii="Calibri" w:hAnsi="Calibri" w:cs="Calibri"/>
          <w:sz w:val="26"/>
          <w:szCs w:val="26"/>
        </w:rPr>
        <w:t xml:space="preserve">Ředitel soutěže: </w:t>
      </w:r>
      <w:r w:rsidR="002203E4" w:rsidRPr="00910B9B">
        <w:rPr>
          <w:rFonts w:ascii="Calibri" w:hAnsi="Calibri" w:cs="Calibri"/>
          <w:sz w:val="26"/>
          <w:szCs w:val="26"/>
        </w:rPr>
        <w:tab/>
      </w:r>
      <w:r w:rsidR="002203E4" w:rsidRPr="00910B9B">
        <w:rPr>
          <w:rFonts w:ascii="Calibri" w:hAnsi="Calibri" w:cs="Calibri"/>
          <w:sz w:val="26"/>
          <w:szCs w:val="26"/>
        </w:rPr>
        <w:tab/>
      </w:r>
      <w:r w:rsidR="002203E4" w:rsidRPr="005D176B">
        <w:rPr>
          <w:rFonts w:ascii="Calibri" w:hAnsi="Calibri" w:cs="Calibri"/>
          <w:sz w:val="26"/>
          <w:szCs w:val="26"/>
        </w:rPr>
        <w:t>Mgr. Jaroslav Háječek</w:t>
      </w:r>
      <w:r w:rsidR="005D176B" w:rsidRPr="00910B9B">
        <w:rPr>
          <w:rFonts w:ascii="Calibri" w:hAnsi="Calibri" w:cs="Calibri"/>
          <w:sz w:val="26"/>
          <w:szCs w:val="26"/>
        </w:rPr>
        <w:t xml:space="preserve"> </w:t>
      </w:r>
    </w:p>
    <w:p w14:paraId="01FB5540" w14:textId="13DC3F61" w:rsidR="003D163A" w:rsidRPr="00910B9B" w:rsidRDefault="002203E4" w:rsidP="003D163A">
      <w:pPr>
        <w:spacing w:after="0" w:line="240" w:lineRule="auto"/>
        <w:ind w:left="2124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sz w:val="26"/>
          <w:szCs w:val="26"/>
        </w:rPr>
        <w:t xml:space="preserve">Sportovní komisař: </w:t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="006C1C62" w:rsidRPr="00910B9B">
        <w:rPr>
          <w:rFonts w:ascii="Calibri" w:hAnsi="Calibri" w:cs="Calibri"/>
          <w:sz w:val="26"/>
          <w:szCs w:val="26"/>
        </w:rPr>
        <w:t xml:space="preserve">Ing. Jiří </w:t>
      </w:r>
      <w:proofErr w:type="spellStart"/>
      <w:r w:rsidR="006C1C62" w:rsidRPr="00910B9B">
        <w:rPr>
          <w:rFonts w:ascii="Calibri" w:hAnsi="Calibri" w:cs="Calibri"/>
          <w:sz w:val="26"/>
          <w:szCs w:val="26"/>
        </w:rPr>
        <w:t>Votápek</w:t>
      </w:r>
      <w:proofErr w:type="spellEnd"/>
      <w:r w:rsidRPr="00910B9B">
        <w:rPr>
          <w:rFonts w:ascii="Calibri" w:hAnsi="Calibri" w:cs="Calibri"/>
          <w:sz w:val="26"/>
          <w:szCs w:val="26"/>
        </w:rPr>
        <w:t xml:space="preserve"> </w:t>
      </w:r>
    </w:p>
    <w:p w14:paraId="41CEF989" w14:textId="0C3D0A2B" w:rsidR="00095AEF" w:rsidRPr="00910B9B" w:rsidRDefault="002203E4" w:rsidP="00910B9B">
      <w:pPr>
        <w:spacing w:after="120" w:line="240" w:lineRule="auto"/>
        <w:ind w:left="2126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sz w:val="26"/>
          <w:szCs w:val="26"/>
        </w:rPr>
        <w:t xml:space="preserve">Technický ředitel soutěže: </w:t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Pr="00910B9B">
        <w:rPr>
          <w:rFonts w:ascii="Calibri" w:hAnsi="Calibri" w:cs="Calibri"/>
          <w:sz w:val="26"/>
          <w:szCs w:val="26"/>
        </w:rPr>
        <w:t>Ing. Luboš Kuna</w:t>
      </w:r>
    </w:p>
    <w:p w14:paraId="34230D1C" w14:textId="7161B2BB" w:rsidR="006C1C62" w:rsidRDefault="006C1C62" w:rsidP="000F36F8">
      <w:pPr>
        <w:spacing w:after="360" w:line="240" w:lineRule="auto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Rozhodčí</w:t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>:</w:t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910B9B" w:rsidRPr="00910B9B">
        <w:rPr>
          <w:rFonts w:ascii="Calibri" w:hAnsi="Calibri" w:cs="Calibri"/>
          <w:sz w:val="26"/>
          <w:szCs w:val="26"/>
        </w:rPr>
        <w:t>dle nominace vedení soutěže</w:t>
      </w:r>
    </w:p>
    <w:p w14:paraId="489E40D6" w14:textId="77777777" w:rsidR="00493F0E" w:rsidRDefault="00BB0678" w:rsidP="00493F0E">
      <w:pPr>
        <w:spacing w:after="360" w:line="240" w:lineRule="auto"/>
        <w:ind w:left="2127" w:hanging="2127"/>
        <w:rPr>
          <w:rFonts w:ascii="Calibri" w:hAnsi="Calibri" w:cs="Calibri"/>
          <w:sz w:val="26"/>
          <w:szCs w:val="26"/>
        </w:rPr>
      </w:pPr>
      <w:r w:rsidRPr="00493F0E">
        <w:rPr>
          <w:rFonts w:ascii="Calibri" w:hAnsi="Calibri" w:cs="Calibri"/>
          <w:b/>
          <w:bCs/>
          <w:i/>
          <w:iCs/>
          <w:sz w:val="26"/>
          <w:szCs w:val="26"/>
        </w:rPr>
        <w:t>Místo:</w:t>
      </w:r>
      <w:r w:rsidRPr="00BB0678">
        <w:rPr>
          <w:rFonts w:ascii="Calibri" w:hAnsi="Calibri" w:cs="Calibri"/>
          <w:i/>
          <w:iCs/>
          <w:sz w:val="26"/>
          <w:szCs w:val="26"/>
        </w:rPr>
        <w:t xml:space="preserve"> </w:t>
      </w:r>
      <w:r w:rsidRPr="00BB0678">
        <w:rPr>
          <w:rFonts w:ascii="Calibri" w:hAnsi="Calibri" w:cs="Calibri"/>
          <w:i/>
          <w:iCs/>
          <w:sz w:val="26"/>
          <w:szCs w:val="26"/>
        </w:rPr>
        <w:tab/>
      </w:r>
      <w:r w:rsidR="00493F0E" w:rsidRPr="00493F0E">
        <w:rPr>
          <w:rFonts w:ascii="Calibri" w:hAnsi="Calibri" w:cs="Calibri"/>
          <w:sz w:val="26"/>
          <w:szCs w:val="26"/>
        </w:rPr>
        <w:t xml:space="preserve">výstaviště Zahrada </w:t>
      </w:r>
      <w:r w:rsidR="00493F0E">
        <w:rPr>
          <w:rFonts w:ascii="Calibri" w:hAnsi="Calibri" w:cs="Calibri"/>
          <w:sz w:val="26"/>
          <w:szCs w:val="26"/>
        </w:rPr>
        <w:t>Če</w:t>
      </w:r>
      <w:r w:rsidR="00493F0E" w:rsidRPr="00493F0E">
        <w:rPr>
          <w:rFonts w:ascii="Calibri" w:hAnsi="Calibri" w:cs="Calibri"/>
          <w:sz w:val="26"/>
          <w:szCs w:val="26"/>
        </w:rPr>
        <w:t>ch</w:t>
      </w:r>
      <w:r w:rsidR="00493F0E">
        <w:rPr>
          <w:rFonts w:ascii="Calibri" w:hAnsi="Calibri" w:cs="Calibri"/>
          <w:sz w:val="26"/>
          <w:szCs w:val="26"/>
        </w:rPr>
        <w:t>,</w:t>
      </w:r>
    </w:p>
    <w:p w14:paraId="52FC3135" w14:textId="36030E38" w:rsidR="00BB0678" w:rsidRPr="00493F0E" w:rsidRDefault="00493F0E" w:rsidP="00493F0E">
      <w:pPr>
        <w:spacing w:after="360" w:line="240" w:lineRule="auto"/>
        <w:ind w:left="2127" w:hanging="21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Adresa :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 xml:space="preserve"> </w:t>
      </w:r>
      <w:r w:rsidRPr="00493F0E">
        <w:rPr>
          <w:rFonts w:ascii="Calibri" w:hAnsi="Calibri" w:cs="Calibri"/>
          <w:sz w:val="26"/>
          <w:szCs w:val="26"/>
        </w:rPr>
        <w:t>Na Vinici 948/13, 412 01 Litoměřice-Předměstí</w:t>
      </w:r>
    </w:p>
    <w:p w14:paraId="0E13A23C" w14:textId="04E5527A" w:rsidR="00453375" w:rsidRPr="00EA2B84" w:rsidRDefault="00453375" w:rsidP="0072358D">
      <w:pPr>
        <w:pStyle w:val="Odstavecseseznamem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Soutěž je ohlášena jako nominační pro získání bodů, nutných pro účast na mistrovství republiky, které lze získat i za vyhlášené speciální ceny. </w:t>
      </w:r>
      <w:r w:rsidR="00384C02" w:rsidRPr="00EA2B84">
        <w:rPr>
          <w:rFonts w:ascii="Calibri" w:hAnsi="Calibri" w:cs="Calibri"/>
          <w:sz w:val="24"/>
          <w:szCs w:val="24"/>
        </w:rPr>
        <w:t>P</w:t>
      </w:r>
      <w:r w:rsidRPr="00EA2B84">
        <w:rPr>
          <w:rFonts w:ascii="Calibri" w:hAnsi="Calibri" w:cs="Calibri"/>
          <w:sz w:val="24"/>
          <w:szCs w:val="24"/>
        </w:rPr>
        <w:t>odmínkou je účast minimálně čtyř klubů SMČR po dvou členech s platnou sportovní licencí, aby byl splněn požadavek NSA.</w:t>
      </w:r>
    </w:p>
    <w:p w14:paraId="7BBFEECF" w14:textId="6760BE64" w:rsidR="00CA76B3" w:rsidRPr="00EA2B84" w:rsidRDefault="00CA76B3" w:rsidP="009E4AC1">
      <w:pPr>
        <w:pStyle w:val="Odstavecseseznamem"/>
        <w:numPr>
          <w:ilvl w:val="0"/>
          <w:numId w:val="2"/>
        </w:numPr>
        <w:spacing w:after="6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Modely do soutěže lze registrovat buď o</w:t>
      </w:r>
      <w:r w:rsidR="00100239">
        <w:rPr>
          <w:rFonts w:ascii="Calibri" w:hAnsi="Calibri" w:cs="Calibri"/>
          <w:sz w:val="24"/>
          <w:szCs w:val="24"/>
        </w:rPr>
        <w:t>n</w:t>
      </w:r>
      <w:r w:rsidRPr="00EA2B84">
        <w:rPr>
          <w:rFonts w:ascii="Calibri" w:hAnsi="Calibri" w:cs="Calibri"/>
          <w:sz w:val="24"/>
          <w:szCs w:val="24"/>
        </w:rPr>
        <w:t>-line</w:t>
      </w:r>
      <w:r w:rsidR="00416815" w:rsidRPr="00EA2B84">
        <w:rPr>
          <w:rFonts w:ascii="Calibri" w:hAnsi="Calibri" w:cs="Calibri"/>
          <w:sz w:val="24"/>
          <w:szCs w:val="24"/>
        </w:rPr>
        <w:t xml:space="preserve"> prostřednictvím</w:t>
      </w:r>
      <w:r w:rsidR="00903725">
        <w:rPr>
          <w:rFonts w:ascii="Calibri" w:hAnsi="Calibri" w:cs="Calibri"/>
          <w:sz w:val="24"/>
          <w:szCs w:val="24"/>
        </w:rPr>
        <w:t xml:space="preserve"> modelářského</w:t>
      </w:r>
      <w:r w:rsidR="00416815" w:rsidRPr="00EA2B84">
        <w:rPr>
          <w:rFonts w:ascii="Calibri" w:hAnsi="Calibri" w:cs="Calibri"/>
          <w:sz w:val="24"/>
          <w:szCs w:val="24"/>
        </w:rPr>
        <w:t xml:space="preserve"> portálu </w:t>
      </w:r>
      <w:hyperlink r:id="rId5" w:history="1">
        <w:r w:rsidR="00416815" w:rsidRPr="00EA2B84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https://contests.ipmscz.eu/</w:t>
        </w:r>
      </w:hyperlink>
      <w:r w:rsidR="00416815" w:rsidRPr="00EA2B84">
        <w:rPr>
          <w:rFonts w:ascii="Calibri" w:hAnsi="Calibri" w:cs="Calibri"/>
          <w:sz w:val="24"/>
          <w:szCs w:val="24"/>
        </w:rPr>
        <w:t xml:space="preserve">, nebo </w:t>
      </w:r>
      <w:r w:rsidR="008D55FE" w:rsidRPr="00EA2B84">
        <w:rPr>
          <w:rFonts w:ascii="Calibri" w:hAnsi="Calibri" w:cs="Calibri"/>
          <w:sz w:val="24"/>
          <w:szCs w:val="24"/>
        </w:rPr>
        <w:t xml:space="preserve">přímo na místě. 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>Vzhledem k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> 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>časové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>mu stresu na místě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 xml:space="preserve"> je důrazně doporučeno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 xml:space="preserve"> využít on-line registraci.</w:t>
      </w:r>
    </w:p>
    <w:p w14:paraId="7AF51A65" w14:textId="060C1D9F" w:rsidR="00453375" w:rsidRPr="00EA2B84" w:rsidRDefault="00453375" w:rsidP="00663521">
      <w:pPr>
        <w:pStyle w:val="Odstavecseseznamem"/>
        <w:numPr>
          <w:ilvl w:val="1"/>
          <w:numId w:val="2"/>
        </w:numPr>
        <w:spacing w:after="0" w:line="240" w:lineRule="auto"/>
        <w:ind w:left="851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On</w:t>
      </w:r>
      <w:r w:rsidR="00C81C51" w:rsidRPr="00EA2B84">
        <w:rPr>
          <w:rFonts w:ascii="Calibri" w:hAnsi="Calibri" w:cs="Calibri"/>
          <w:sz w:val="24"/>
          <w:szCs w:val="24"/>
        </w:rPr>
        <w:t>-</w:t>
      </w:r>
      <w:r w:rsidRPr="00EA2B84">
        <w:rPr>
          <w:rFonts w:ascii="Calibri" w:hAnsi="Calibri" w:cs="Calibri"/>
          <w:sz w:val="24"/>
          <w:szCs w:val="24"/>
        </w:rPr>
        <w:t>line registrace</w:t>
      </w:r>
      <w:r w:rsidR="002800E6" w:rsidRPr="00EA2B84">
        <w:rPr>
          <w:rFonts w:ascii="Calibri" w:hAnsi="Calibri" w:cs="Calibri"/>
          <w:sz w:val="24"/>
          <w:szCs w:val="24"/>
        </w:rPr>
        <w:t xml:space="preserve"> soutěžních modelů </w:t>
      </w:r>
      <w:r w:rsidR="00C81C51" w:rsidRPr="00EA2B84">
        <w:rPr>
          <w:rFonts w:ascii="Calibri" w:hAnsi="Calibri" w:cs="Calibri"/>
          <w:sz w:val="24"/>
          <w:szCs w:val="24"/>
        </w:rPr>
        <w:t xml:space="preserve">bude spuštěna </w:t>
      </w:r>
      <w:r w:rsidR="00E10290">
        <w:rPr>
          <w:rFonts w:ascii="Calibri" w:hAnsi="Calibri" w:cs="Calibri"/>
          <w:b/>
          <w:bCs/>
          <w:sz w:val="24"/>
          <w:szCs w:val="24"/>
        </w:rPr>
        <w:t xml:space="preserve">4.září 2025 </w:t>
      </w:r>
      <w:r w:rsidR="009E4AC1" w:rsidRPr="009E4AC1">
        <w:rPr>
          <w:rFonts w:ascii="Calibri" w:hAnsi="Calibri" w:cs="Calibri"/>
          <w:sz w:val="24"/>
          <w:szCs w:val="24"/>
        </w:rPr>
        <w:t>v</w:t>
      </w:r>
      <w:r w:rsidR="009E4AC1">
        <w:rPr>
          <w:rFonts w:ascii="Calibri" w:hAnsi="Calibri" w:cs="Calibri"/>
          <w:b/>
          <w:bCs/>
          <w:sz w:val="24"/>
          <w:szCs w:val="24"/>
        </w:rPr>
        <w:t xml:space="preserve"> 00:00 </w:t>
      </w:r>
      <w:r w:rsidR="009E4AC1" w:rsidRPr="009E4AC1">
        <w:rPr>
          <w:rFonts w:ascii="Calibri" w:hAnsi="Calibri" w:cs="Calibri"/>
          <w:sz w:val="24"/>
          <w:szCs w:val="24"/>
        </w:rPr>
        <w:t>hod</w:t>
      </w:r>
      <w:r w:rsidR="009E4AC1">
        <w:rPr>
          <w:rFonts w:ascii="Calibri" w:hAnsi="Calibri" w:cs="Calibri"/>
          <w:sz w:val="24"/>
          <w:szCs w:val="24"/>
        </w:rPr>
        <w:t>.</w:t>
      </w:r>
      <w:r w:rsidR="00C81C51" w:rsidRPr="00EA2B84">
        <w:rPr>
          <w:rFonts w:ascii="Calibri" w:hAnsi="Calibri" w:cs="Calibri"/>
          <w:sz w:val="24"/>
          <w:szCs w:val="24"/>
        </w:rPr>
        <w:t xml:space="preserve"> a ukončena bude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 w:rsidR="00C81C51" w:rsidRPr="00EA2B84">
        <w:rPr>
          <w:rFonts w:ascii="Calibri" w:hAnsi="Calibri" w:cs="Calibri"/>
          <w:sz w:val="24"/>
          <w:szCs w:val="24"/>
        </w:rPr>
        <w:t>v </w:t>
      </w:r>
      <w:r w:rsidR="00C81C51" w:rsidRPr="00EA2B84">
        <w:rPr>
          <w:rFonts w:ascii="Calibri" w:hAnsi="Calibri" w:cs="Calibri"/>
          <w:b/>
          <w:bCs/>
          <w:sz w:val="24"/>
          <w:szCs w:val="24"/>
        </w:rPr>
        <w:t xml:space="preserve">5:00 </w:t>
      </w:r>
      <w:r w:rsidR="00C81C51" w:rsidRPr="00EA2B84">
        <w:rPr>
          <w:rFonts w:ascii="Calibri" w:hAnsi="Calibri" w:cs="Calibri"/>
          <w:sz w:val="24"/>
          <w:szCs w:val="24"/>
        </w:rPr>
        <w:t>hod.</w:t>
      </w:r>
      <w:r w:rsidR="00C81C51" w:rsidRPr="00EA2B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DCFA0B" w14:textId="3AFED73F" w:rsidR="00C81C51" w:rsidRPr="00EA2B84" w:rsidRDefault="00C81C51" w:rsidP="00663521">
      <w:pPr>
        <w:pStyle w:val="Odstavecseseznamem"/>
        <w:numPr>
          <w:ilvl w:val="1"/>
          <w:numId w:val="2"/>
        </w:numPr>
        <w:spacing w:after="120" w:line="240" w:lineRule="auto"/>
        <w:ind w:left="85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Registraci na místě (bez </w:t>
      </w:r>
      <w:r w:rsidR="0052015C">
        <w:rPr>
          <w:rFonts w:ascii="Calibri" w:hAnsi="Calibri" w:cs="Calibri"/>
          <w:sz w:val="24"/>
          <w:szCs w:val="24"/>
        </w:rPr>
        <w:t>předchozí</w:t>
      </w:r>
      <w:r w:rsidR="00663521">
        <w:rPr>
          <w:rFonts w:ascii="Calibri" w:hAnsi="Calibri" w:cs="Calibri"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 xml:space="preserve">on-line registrace) bude možno provést v pátek </w:t>
      </w:r>
      <w:r w:rsidR="00E10290">
        <w:rPr>
          <w:rFonts w:ascii="Calibri" w:hAnsi="Calibri" w:cs="Calibri"/>
          <w:b/>
          <w:bCs/>
          <w:sz w:val="24"/>
          <w:szCs w:val="24"/>
        </w:rPr>
        <w:t>3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.řijna 2025</w:t>
      </w:r>
      <w:r w:rsidR="00E1029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 xml:space="preserve">od </w:t>
      </w:r>
      <w:r w:rsidRPr="00EA2B84">
        <w:rPr>
          <w:rFonts w:ascii="Calibri" w:hAnsi="Calibri" w:cs="Calibri"/>
          <w:b/>
          <w:bCs/>
          <w:sz w:val="24"/>
          <w:szCs w:val="24"/>
        </w:rPr>
        <w:t>1</w:t>
      </w:r>
      <w:r w:rsidR="000B4754">
        <w:rPr>
          <w:rFonts w:ascii="Calibri" w:hAnsi="Calibri" w:cs="Calibri"/>
          <w:b/>
          <w:bCs/>
          <w:sz w:val="24"/>
          <w:szCs w:val="24"/>
        </w:rPr>
        <w:t>7</w:t>
      </w:r>
      <w:r w:rsidRPr="00EA2B84">
        <w:rPr>
          <w:rFonts w:ascii="Calibri" w:hAnsi="Calibri" w:cs="Calibri"/>
          <w:b/>
          <w:bCs/>
          <w:sz w:val="24"/>
          <w:szCs w:val="24"/>
        </w:rPr>
        <w:t>:00 do 19:</w:t>
      </w:r>
      <w:r w:rsidR="000B4754">
        <w:rPr>
          <w:rFonts w:ascii="Calibri" w:hAnsi="Calibri" w:cs="Calibri"/>
          <w:b/>
          <w:bCs/>
          <w:sz w:val="24"/>
          <w:szCs w:val="24"/>
        </w:rPr>
        <w:t>3</w:t>
      </w:r>
      <w:r w:rsidRPr="00EA2B84">
        <w:rPr>
          <w:rFonts w:ascii="Calibri" w:hAnsi="Calibri" w:cs="Calibri"/>
          <w:b/>
          <w:bCs/>
          <w:sz w:val="24"/>
          <w:szCs w:val="24"/>
        </w:rPr>
        <w:t>0</w:t>
      </w:r>
      <w:r w:rsidRPr="00EA2B84">
        <w:rPr>
          <w:rFonts w:ascii="Calibri" w:hAnsi="Calibri" w:cs="Calibri"/>
          <w:sz w:val="24"/>
          <w:szCs w:val="24"/>
        </w:rPr>
        <w:t xml:space="preserve"> a v sobotu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 w:rsidRPr="00EA2B84">
        <w:rPr>
          <w:rFonts w:ascii="Calibri" w:hAnsi="Calibri" w:cs="Calibri"/>
          <w:sz w:val="24"/>
          <w:szCs w:val="24"/>
        </w:rPr>
        <w:t xml:space="preserve">od </w:t>
      </w:r>
      <w:r w:rsidRPr="00EA2B84">
        <w:rPr>
          <w:rFonts w:ascii="Calibri" w:hAnsi="Calibri" w:cs="Calibri"/>
          <w:b/>
          <w:bCs/>
          <w:sz w:val="24"/>
          <w:szCs w:val="24"/>
        </w:rPr>
        <w:t>8:00</w:t>
      </w:r>
      <w:r w:rsidRPr="00EA2B84">
        <w:rPr>
          <w:rFonts w:ascii="Calibri" w:hAnsi="Calibri" w:cs="Calibri"/>
          <w:sz w:val="24"/>
          <w:szCs w:val="24"/>
        </w:rPr>
        <w:t xml:space="preserve"> do </w:t>
      </w:r>
      <w:r w:rsidRPr="00EA2B84">
        <w:rPr>
          <w:rFonts w:ascii="Calibri" w:hAnsi="Calibri" w:cs="Calibri"/>
          <w:b/>
          <w:bCs/>
          <w:sz w:val="24"/>
          <w:szCs w:val="24"/>
        </w:rPr>
        <w:t>10:00</w:t>
      </w:r>
      <w:r w:rsidRPr="00EA2B84">
        <w:rPr>
          <w:rFonts w:ascii="Calibri" w:hAnsi="Calibri" w:cs="Calibri"/>
          <w:sz w:val="24"/>
          <w:szCs w:val="24"/>
        </w:rPr>
        <w:t xml:space="preserve"> hod. Při registraci na místě bude vybírán manipulační poplatek </w:t>
      </w:r>
      <w:r w:rsidRPr="00EA2B84">
        <w:rPr>
          <w:rFonts w:ascii="Calibri" w:hAnsi="Calibri" w:cs="Calibri"/>
          <w:b/>
          <w:bCs/>
          <w:sz w:val="24"/>
          <w:szCs w:val="24"/>
        </w:rPr>
        <w:t>100</w:t>
      </w:r>
      <w:r w:rsidR="00FE43B9" w:rsidRPr="00EA2B84">
        <w:rPr>
          <w:rFonts w:ascii="Calibri" w:hAnsi="Calibri" w:cs="Calibri"/>
          <w:b/>
          <w:bCs/>
          <w:sz w:val="24"/>
          <w:szCs w:val="24"/>
        </w:rPr>
        <w:t>,-</w:t>
      </w:r>
      <w:r w:rsidRPr="00EA2B84">
        <w:rPr>
          <w:rFonts w:ascii="Calibri" w:hAnsi="Calibri" w:cs="Calibri"/>
          <w:b/>
          <w:bCs/>
          <w:sz w:val="24"/>
          <w:szCs w:val="24"/>
        </w:rPr>
        <w:t>Kč</w:t>
      </w:r>
      <w:r w:rsidR="0035258E" w:rsidRPr="00EA2B84">
        <w:rPr>
          <w:rFonts w:ascii="Calibri" w:hAnsi="Calibri" w:cs="Calibri"/>
          <w:b/>
          <w:bCs/>
          <w:sz w:val="24"/>
          <w:szCs w:val="24"/>
        </w:rPr>
        <w:t xml:space="preserve"> (€4)</w:t>
      </w:r>
      <w:r w:rsidRPr="00EA2B84">
        <w:rPr>
          <w:rFonts w:ascii="Calibri" w:hAnsi="Calibri" w:cs="Calibri"/>
          <w:sz w:val="24"/>
          <w:szCs w:val="24"/>
        </w:rPr>
        <w:t>.</w:t>
      </w:r>
    </w:p>
    <w:p w14:paraId="74684202" w14:textId="3183B1D6" w:rsidR="00B97D5B" w:rsidRPr="000B4754" w:rsidRDefault="00B97D5B" w:rsidP="00B97D5B">
      <w:pPr>
        <w:pStyle w:val="Odstavecseseznamem"/>
        <w:numPr>
          <w:ilvl w:val="0"/>
          <w:numId w:val="2"/>
        </w:numPr>
        <w:spacing w:after="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Každý registrovaný modelář obdrží model speciálně připravený pro tuto akci. </w:t>
      </w:r>
      <w:r w:rsidRPr="000B4754">
        <w:rPr>
          <w:rFonts w:ascii="Calibri" w:hAnsi="Calibri" w:cs="Calibri"/>
          <w:sz w:val="24"/>
          <w:szCs w:val="24"/>
        </w:rPr>
        <w:t xml:space="preserve">Tento model bude možno převzít proti „vratce“ (sáček, který soutěžící </w:t>
      </w:r>
      <w:r w:rsidR="005D6916">
        <w:rPr>
          <w:rFonts w:ascii="Calibri" w:hAnsi="Calibri" w:cs="Calibri"/>
          <w:sz w:val="24"/>
          <w:szCs w:val="24"/>
        </w:rPr>
        <w:t>převezme</w:t>
      </w:r>
      <w:r w:rsidRPr="000B4754">
        <w:rPr>
          <w:rFonts w:ascii="Calibri" w:hAnsi="Calibri" w:cs="Calibri"/>
          <w:sz w:val="24"/>
          <w:szCs w:val="24"/>
        </w:rPr>
        <w:t xml:space="preserve"> při přejímce</w:t>
      </w:r>
      <w:r w:rsidR="005D6916">
        <w:rPr>
          <w:rFonts w:ascii="Calibri" w:hAnsi="Calibri" w:cs="Calibri"/>
          <w:sz w:val="24"/>
          <w:szCs w:val="24"/>
        </w:rPr>
        <w:t>/registraci</w:t>
      </w:r>
      <w:r w:rsidRPr="000B4754">
        <w:rPr>
          <w:rFonts w:ascii="Calibri" w:hAnsi="Calibri" w:cs="Calibri"/>
          <w:sz w:val="24"/>
          <w:szCs w:val="24"/>
        </w:rPr>
        <w:t xml:space="preserve"> modelů) na registračním pracoviště po ukončení soutěže.</w:t>
      </w:r>
    </w:p>
    <w:p w14:paraId="6257A119" w14:textId="62BD96FE" w:rsidR="00ED214C" w:rsidRPr="00EA2B84" w:rsidRDefault="00ED214C" w:rsidP="00384C02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PROXY (zástupná) účast je povolena</w:t>
      </w:r>
      <w:r w:rsidR="0035258E" w:rsidRPr="00EA2B84">
        <w:rPr>
          <w:rFonts w:ascii="Calibri" w:hAnsi="Calibri" w:cs="Calibri"/>
          <w:sz w:val="24"/>
          <w:szCs w:val="24"/>
        </w:rPr>
        <w:t>. Proxy účastník nemá právo na protest</w:t>
      </w:r>
      <w:r w:rsidR="00EB2113" w:rsidRPr="00EA2B84">
        <w:rPr>
          <w:rFonts w:ascii="Calibri" w:hAnsi="Calibri" w:cs="Calibri"/>
          <w:sz w:val="24"/>
          <w:szCs w:val="24"/>
        </w:rPr>
        <w:t>.</w:t>
      </w:r>
      <w:r w:rsidR="00B6450F" w:rsidRPr="00EA2B84">
        <w:rPr>
          <w:rFonts w:ascii="Calibri" w:hAnsi="Calibri" w:cs="Calibri"/>
          <w:sz w:val="24"/>
          <w:szCs w:val="24"/>
        </w:rPr>
        <w:t xml:space="preserve"> </w:t>
      </w:r>
    </w:p>
    <w:p w14:paraId="1E3D322F" w14:textId="4E1061CF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lastRenderedPageBreak/>
        <w:t>Soutěžní modely musí být na stolech nejpozději do zahájení soutěže a mohou být odebrány</w:t>
      </w:r>
      <w:r w:rsidR="005D6916">
        <w:rPr>
          <w:rFonts w:ascii="Calibri" w:hAnsi="Calibri" w:cs="Calibri"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>až p</w:t>
      </w:r>
      <w:r w:rsidR="00F126CE">
        <w:rPr>
          <w:rFonts w:ascii="Calibri" w:hAnsi="Calibri" w:cs="Calibri"/>
          <w:sz w:val="24"/>
          <w:szCs w:val="24"/>
        </w:rPr>
        <w:t>ři</w:t>
      </w:r>
      <w:r w:rsidRPr="00EA2B84">
        <w:rPr>
          <w:rFonts w:ascii="Calibri" w:hAnsi="Calibri" w:cs="Calibri"/>
          <w:sz w:val="24"/>
          <w:szCs w:val="24"/>
        </w:rPr>
        <w:t xml:space="preserve"> vyhl</w:t>
      </w:r>
      <w:r w:rsidR="00013D26">
        <w:rPr>
          <w:rFonts w:ascii="Calibri" w:hAnsi="Calibri" w:cs="Calibri"/>
          <w:sz w:val="24"/>
          <w:szCs w:val="24"/>
        </w:rPr>
        <w:t>a</w:t>
      </w:r>
      <w:r w:rsidRPr="00EA2B84">
        <w:rPr>
          <w:rFonts w:ascii="Calibri" w:hAnsi="Calibri" w:cs="Calibri"/>
          <w:sz w:val="24"/>
          <w:szCs w:val="24"/>
        </w:rPr>
        <w:t>š</w:t>
      </w:r>
      <w:r w:rsidR="00013D26">
        <w:rPr>
          <w:rFonts w:ascii="Calibri" w:hAnsi="Calibri" w:cs="Calibri"/>
          <w:sz w:val="24"/>
          <w:szCs w:val="24"/>
        </w:rPr>
        <w:t>ová</w:t>
      </w:r>
      <w:r w:rsidRPr="00EA2B84">
        <w:rPr>
          <w:rFonts w:ascii="Calibri" w:hAnsi="Calibri" w:cs="Calibri"/>
          <w:sz w:val="24"/>
          <w:szCs w:val="24"/>
        </w:rPr>
        <w:t>ní výsledků (výjimky nutno individuálně dohodnout s organizátory soutěže.)</w:t>
      </w:r>
      <w:r w:rsidR="005D6916">
        <w:rPr>
          <w:rFonts w:ascii="Calibri" w:hAnsi="Calibri" w:cs="Calibri"/>
          <w:sz w:val="24"/>
          <w:szCs w:val="24"/>
        </w:rPr>
        <w:t xml:space="preserve"> dle časového harmonogramu. </w:t>
      </w:r>
    </w:p>
    <w:p w14:paraId="59D33858" w14:textId="0FC46F46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Soutěžící startuje na vlastní nebezpečí a organizátor soutěže nepřebírá odpovědnost za poškození či ztrátu modelu v průběhu soutěže</w:t>
      </w:r>
    </w:p>
    <w:p w14:paraId="5A2C4D1A" w14:textId="58BE7B54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Za správné zařazení modelu do kategorie odpovídá soutěžící. Případné nesrovnalosti lze napravit nejpozději do zahájení soutěže u přejímky modelů. Organizátor soutěže si vyhrazuje právo nehodnotit modely nesprávně zařazené do kategorie.</w:t>
      </w:r>
    </w:p>
    <w:p w14:paraId="5B748A36" w14:textId="77777777" w:rsidR="000F36F8" w:rsidRDefault="000F36F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5D8B4DCC" w14:textId="417909AA" w:rsidR="00453375" w:rsidRDefault="00453375" w:rsidP="001B0079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lastRenderedPageBreak/>
        <w:t>SOUTĚŽNÍ KATEGORIE:</w:t>
      </w:r>
    </w:p>
    <w:p w14:paraId="6A6E17BE" w14:textId="49527784" w:rsidR="00A665A1" w:rsidRDefault="00A665A1" w:rsidP="00AB644C">
      <w:pPr>
        <w:tabs>
          <w:tab w:val="center" w:pos="8222"/>
        </w:tabs>
        <w:spacing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U12 – žáci do </w:t>
      </w:r>
      <w:r w:rsidR="00F02796"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dvanácti let (včetně)</w:t>
      </w:r>
      <w:r w:rsidR="002B62EF">
        <w:rPr>
          <w:rFonts w:ascii="Calibri" w:hAnsi="Calibri" w:cs="Calibri"/>
          <w:b/>
          <w:bCs/>
          <w:sz w:val="28"/>
          <w:szCs w:val="28"/>
        </w:rPr>
        <w:tab/>
      </w:r>
      <w:r w:rsidR="002B62EF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36"/>
        <w:gridCol w:w="4888"/>
        <w:gridCol w:w="1842"/>
        <w:gridCol w:w="1843"/>
      </w:tblGrid>
      <w:tr w:rsidR="00AA0B39" w:rsidRPr="0002395F" w14:paraId="51133093" w14:textId="309A5184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28C5470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01</w:t>
            </w:r>
          </w:p>
        </w:tc>
        <w:tc>
          <w:tcPr>
            <w:tcW w:w="4888" w:type="dxa"/>
            <w:vAlign w:val="center"/>
            <w:hideMark/>
          </w:tcPr>
          <w:p w14:paraId="4C902AB9" w14:textId="77777777" w:rsidR="00AA0B39" w:rsidRPr="0014039B" w:rsidRDefault="00AA0B39" w:rsidP="0029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51C3D379" w14:textId="77777777" w:rsidR="00AA0B39" w:rsidRPr="0014039B" w:rsidRDefault="00AA0B39" w:rsidP="0029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2B360787" w14:textId="4618DFF8" w:rsidR="00AA0B39" w:rsidRPr="002B62EF" w:rsidRDefault="00F7760F" w:rsidP="00017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  <w:r w:rsidR="00017F02"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, 1/144</w:t>
            </w:r>
          </w:p>
        </w:tc>
      </w:tr>
      <w:tr w:rsidR="00AA0B39" w:rsidRPr="0002395F" w14:paraId="0CBB956D" w14:textId="5F30B9E5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683B66BE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02</w:t>
            </w:r>
          </w:p>
        </w:tc>
        <w:tc>
          <w:tcPr>
            <w:tcW w:w="4888" w:type="dxa"/>
            <w:vAlign w:val="center"/>
            <w:hideMark/>
          </w:tcPr>
          <w:p w14:paraId="49E18414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6B94D32C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6B5874A2" w14:textId="2AD33115" w:rsidR="00AA0B39" w:rsidRPr="002B62EF" w:rsidRDefault="002B62EF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AA0B39" w:rsidRPr="0002395F" w14:paraId="48D94C2F" w14:textId="0B826364" w:rsidTr="003F67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13602D86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4888" w:type="dxa"/>
            <w:vAlign w:val="center"/>
            <w:hideMark/>
          </w:tcPr>
          <w:p w14:paraId="6BBF269F" w14:textId="77777777" w:rsidR="00AA0B39" w:rsidRPr="0014039B" w:rsidRDefault="00AA0B39" w:rsidP="0029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1F39A3C4" w14:textId="77777777" w:rsidR="00AA0B39" w:rsidRPr="0014039B" w:rsidRDefault="00AA0B39" w:rsidP="0029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242BB198" w14:textId="596FFA78" w:rsidR="00AA0B39" w:rsidRPr="002B62EF" w:rsidRDefault="002B62EF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AA0B39" w:rsidRPr="0002395F" w14:paraId="4D60202D" w14:textId="240F8AD3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534C76DF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04</w:t>
            </w:r>
          </w:p>
        </w:tc>
        <w:tc>
          <w:tcPr>
            <w:tcW w:w="4888" w:type="dxa"/>
            <w:vAlign w:val="center"/>
            <w:hideMark/>
          </w:tcPr>
          <w:p w14:paraId="37793403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3FCD1940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034D8404" w14:textId="1242CDD4" w:rsidR="00AA0B39" w:rsidRPr="002B62EF" w:rsidRDefault="00D31F14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26A52CF5" w14:textId="67CFCA3B" w:rsidTr="003F67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BBF2A66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  <w:tc>
          <w:tcPr>
            <w:tcW w:w="4888" w:type="dxa"/>
            <w:vAlign w:val="center"/>
            <w:hideMark/>
          </w:tcPr>
          <w:p w14:paraId="6FCA72E7" w14:textId="77777777" w:rsidR="00AA0B39" w:rsidRPr="0014039B" w:rsidRDefault="00AA0B39" w:rsidP="0029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44A6FED4" w14:textId="77777777" w:rsidR="00AA0B39" w:rsidRPr="0014039B" w:rsidRDefault="00AA0B39" w:rsidP="0029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98E372A" w14:textId="77777777" w:rsidR="00AA0B39" w:rsidRPr="002B62EF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A0B39" w:rsidRPr="0002395F" w14:paraId="4E876271" w14:textId="7B7E5D1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9BA6775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06</w:t>
            </w:r>
          </w:p>
        </w:tc>
        <w:tc>
          <w:tcPr>
            <w:tcW w:w="4888" w:type="dxa"/>
            <w:vAlign w:val="center"/>
            <w:hideMark/>
          </w:tcPr>
          <w:p w14:paraId="6F1FACAC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2D303307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9C62EAC" w14:textId="77777777" w:rsidR="00AA0B39" w:rsidRPr="002B62EF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0C9F09FB" w14:textId="60A8F9A2" w:rsidR="00D31F14" w:rsidRDefault="00D31F14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U15 – kadeti do patnácti let (včetně)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32"/>
        <w:gridCol w:w="4892"/>
        <w:gridCol w:w="1842"/>
        <w:gridCol w:w="1843"/>
      </w:tblGrid>
      <w:tr w:rsidR="00D31F14" w:rsidRPr="0002395F" w14:paraId="1727148D" w14:textId="15D417EC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BDFC697" w14:textId="2321AAD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92" w:type="dxa"/>
            <w:vAlign w:val="center"/>
            <w:hideMark/>
          </w:tcPr>
          <w:p w14:paraId="12D26088" w14:textId="77777777" w:rsidR="00D31F14" w:rsidRPr="0014039B" w:rsidRDefault="00D31F14" w:rsidP="00D31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2BCDF46F" w14:textId="77777777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04A676B4" w14:textId="74CB9FF6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1/72, 1/144</w:t>
            </w:r>
          </w:p>
        </w:tc>
      </w:tr>
      <w:tr w:rsidR="00D31F14" w:rsidRPr="0002395F" w14:paraId="4C1410DE" w14:textId="7835650A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514C30F9" w14:textId="6142F228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92" w:type="dxa"/>
            <w:vAlign w:val="center"/>
            <w:hideMark/>
          </w:tcPr>
          <w:p w14:paraId="72FFB2CB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567B1CFE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337233FC" w14:textId="42C4A464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D31F14" w:rsidRPr="0002395F" w14:paraId="0BC5238C" w14:textId="4EBCF230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8D7F143" w14:textId="19E392A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92" w:type="dxa"/>
            <w:vAlign w:val="center"/>
            <w:hideMark/>
          </w:tcPr>
          <w:p w14:paraId="4F4F5E4C" w14:textId="77777777" w:rsidR="00D31F14" w:rsidRPr="0014039B" w:rsidRDefault="00D31F14" w:rsidP="00D3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32E163F9" w14:textId="77777777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41A3ED1C" w14:textId="0CE36C45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D31F14" w:rsidRPr="0002395F" w14:paraId="43034ED1" w14:textId="4C0757E3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24F16E67" w14:textId="4D51F367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4892" w:type="dxa"/>
            <w:vAlign w:val="center"/>
            <w:hideMark/>
          </w:tcPr>
          <w:p w14:paraId="5D253644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779FA82A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50C36B71" w14:textId="0BBD41AD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4EB8135C" w14:textId="61E7949C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70F36FA1" w14:textId="27CFDE39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4892" w:type="dxa"/>
            <w:vAlign w:val="center"/>
            <w:hideMark/>
          </w:tcPr>
          <w:p w14:paraId="460E6D2C" w14:textId="77777777" w:rsidR="00AA0B39" w:rsidRPr="0014039B" w:rsidRDefault="00AA0B39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327F0A3A" w14:textId="77777777" w:rsidR="00AA0B39" w:rsidRPr="0014039B" w:rsidRDefault="00AA0B39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0C3D161E" w14:textId="77777777" w:rsidR="00AA0B39" w:rsidRPr="0014039B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A0B39" w:rsidRPr="0002395F" w14:paraId="1423D719" w14:textId="33143C08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6CB846C" w14:textId="7665165C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4892" w:type="dxa"/>
            <w:vAlign w:val="center"/>
            <w:hideMark/>
          </w:tcPr>
          <w:p w14:paraId="48A3C819" w14:textId="77777777" w:rsidR="00AA0B39" w:rsidRPr="0014039B" w:rsidRDefault="00AA0B39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4E404F02" w14:textId="77777777" w:rsidR="00AA0B39" w:rsidRPr="0014039B" w:rsidRDefault="00AA0B39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A4FCDE2" w14:textId="77777777" w:rsidR="00AA0B39" w:rsidRPr="0014039B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72A86A96" w14:textId="634BFEA9" w:rsidR="00D31F14" w:rsidRDefault="00DF6AA3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U18 – junioři do osmnácti let (včetně)</w:t>
      </w:r>
      <w:r w:rsidR="00D31F14" w:rsidRPr="00D31F1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31F14">
        <w:rPr>
          <w:rFonts w:ascii="Calibri" w:hAnsi="Calibri" w:cs="Calibri"/>
          <w:b/>
          <w:bCs/>
          <w:sz w:val="28"/>
          <w:szCs w:val="28"/>
        </w:rPr>
        <w:tab/>
      </w:r>
      <w:r w:rsidR="00D31F14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48"/>
        <w:gridCol w:w="4876"/>
        <w:gridCol w:w="1842"/>
        <w:gridCol w:w="1843"/>
      </w:tblGrid>
      <w:tr w:rsidR="00D31F14" w:rsidRPr="0002395F" w14:paraId="5F1B1601" w14:textId="5264986E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53879869" w14:textId="600283A3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  <w:hideMark/>
          </w:tcPr>
          <w:p w14:paraId="13EEDE3F" w14:textId="77777777" w:rsidR="00D31F14" w:rsidRPr="0014039B" w:rsidRDefault="00D31F14" w:rsidP="00D31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4DD0D228" w14:textId="77777777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78389597" w14:textId="7ADB604B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1/72, 1/144</w:t>
            </w:r>
          </w:p>
        </w:tc>
      </w:tr>
      <w:tr w:rsidR="00D31F14" w:rsidRPr="0002395F" w14:paraId="4E04C772" w14:textId="310D7D6F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D281D86" w14:textId="7E6B3BDC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76" w:type="dxa"/>
            <w:vAlign w:val="center"/>
            <w:hideMark/>
          </w:tcPr>
          <w:p w14:paraId="77016C80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0CAC6E01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6D91E037" w14:textId="4D0A0B1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D31F14" w:rsidRPr="0002395F" w14:paraId="69E344E5" w14:textId="7500D809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8644B43" w14:textId="3FA2A4F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76" w:type="dxa"/>
            <w:vAlign w:val="center"/>
            <w:hideMark/>
          </w:tcPr>
          <w:p w14:paraId="2AA823EE" w14:textId="77777777" w:rsidR="00D31F14" w:rsidRPr="0014039B" w:rsidRDefault="00D31F14" w:rsidP="00D3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0F772C18" w14:textId="77777777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3C6CC5C9" w14:textId="15585649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D31F14" w:rsidRPr="0002395F" w14:paraId="30895949" w14:textId="46746539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4ED6FD87" w14:textId="3A30685A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4876" w:type="dxa"/>
            <w:vAlign w:val="center"/>
            <w:hideMark/>
          </w:tcPr>
          <w:p w14:paraId="28C8F2F2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401CEBA8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7A5C141F" w14:textId="78F2FBB1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424FDCC4" w14:textId="3E8BF35A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033036A" w14:textId="61A1FB0B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4876" w:type="dxa"/>
            <w:vAlign w:val="center"/>
            <w:hideMark/>
          </w:tcPr>
          <w:p w14:paraId="6016AE55" w14:textId="77777777" w:rsidR="00AA0B39" w:rsidRPr="0014039B" w:rsidRDefault="00AA0B39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612ACEE4" w14:textId="77777777" w:rsidR="00AA0B39" w:rsidRPr="0014039B" w:rsidRDefault="00AA0B39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1A03A7E1" w14:textId="77777777" w:rsidR="00AA0B39" w:rsidRPr="0014039B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A0B39" w:rsidRPr="0002395F" w14:paraId="50F82FA2" w14:textId="36609342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0CD5202D" w14:textId="1BB6832C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4876" w:type="dxa"/>
            <w:vAlign w:val="center"/>
            <w:hideMark/>
          </w:tcPr>
          <w:p w14:paraId="67401112" w14:textId="77777777" w:rsidR="00AA0B39" w:rsidRPr="0014039B" w:rsidRDefault="00AA0B39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1FDBDE9F" w14:textId="77777777" w:rsidR="00AA0B39" w:rsidRPr="0014039B" w:rsidRDefault="00AA0B39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1FE2378" w14:textId="77777777" w:rsidR="00AA0B39" w:rsidRPr="0014039B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4AFFB4D4" w14:textId="40AA0217" w:rsidR="00D31F14" w:rsidRDefault="00213D10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Senioři</w:t>
      </w:r>
      <w:r w:rsidR="00D31F14">
        <w:rPr>
          <w:rFonts w:ascii="Calibri" w:hAnsi="Calibri" w:cs="Calibri"/>
          <w:b/>
          <w:bCs/>
          <w:sz w:val="28"/>
          <w:szCs w:val="28"/>
        </w:rPr>
        <w:tab/>
      </w:r>
      <w:r w:rsidR="00D31F14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41"/>
        <w:gridCol w:w="4883"/>
        <w:gridCol w:w="1842"/>
        <w:gridCol w:w="1843"/>
      </w:tblGrid>
      <w:tr w:rsidR="00F7760F" w:rsidRPr="0002395F" w14:paraId="18522B29" w14:textId="493DA960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1E31A765" w14:textId="7D3C9E5E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  <w:hideMark/>
          </w:tcPr>
          <w:p w14:paraId="71EF7E2B" w14:textId="77777777" w:rsidR="00F7760F" w:rsidRPr="0014039B" w:rsidRDefault="00F7760F" w:rsidP="004417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0BC82578" w14:textId="1251D4DC" w:rsidR="00F7760F" w:rsidRPr="0014039B" w:rsidRDefault="00F7760F" w:rsidP="00441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88</w:t>
            </w: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5D97B57E" w14:textId="6EC8409F" w:rsidR="00F7760F" w:rsidRPr="00D9727D" w:rsidRDefault="00D31F14" w:rsidP="00017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1/144</w:t>
            </w:r>
          </w:p>
        </w:tc>
      </w:tr>
      <w:tr w:rsidR="00F7760F" w:rsidRPr="0002395F" w14:paraId="16843E02" w14:textId="650211B4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234E9113" w14:textId="1BBBF3F3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B1</w:t>
            </w:r>
          </w:p>
        </w:tc>
        <w:tc>
          <w:tcPr>
            <w:tcW w:w="4883" w:type="dxa"/>
            <w:vAlign w:val="center"/>
            <w:hideMark/>
          </w:tcPr>
          <w:p w14:paraId="18203CD4" w14:textId="2A6C1EBB" w:rsidR="00F7760F" w:rsidRPr="0014039B" w:rsidRDefault="00F7760F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vrtul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ová</w:t>
            </w:r>
            <w:r w:rsid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Ready</w:t>
            </w:r>
            <w:proofErr w:type="spellEnd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Flight</w:t>
            </w:r>
            <w:proofErr w:type="spellEnd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27CA49F7" w14:textId="38B1937F" w:rsidR="00F7760F" w:rsidRPr="0014039B" w:rsidRDefault="00F7760F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1B6E0F84" w14:textId="1FF22B6F" w:rsidR="00F7760F" w:rsidRPr="00D9727D" w:rsidRDefault="00D31F14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F7760F" w:rsidRPr="0002395F" w14:paraId="6EB6F9D2" w14:textId="64F23E1D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A4B8BD2" w14:textId="24720F13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B2</w:t>
            </w:r>
          </w:p>
        </w:tc>
        <w:tc>
          <w:tcPr>
            <w:tcW w:w="4883" w:type="dxa"/>
            <w:vAlign w:val="center"/>
            <w:hideMark/>
          </w:tcPr>
          <w:p w14:paraId="6F3FE0DC" w14:textId="2012141C" w:rsidR="00F7760F" w:rsidRPr="0014039B" w:rsidRDefault="00F7760F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Letadla proudová a vrtulníky</w:t>
            </w:r>
            <w:r w:rsid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Ready</w:t>
            </w:r>
            <w:proofErr w:type="spellEnd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Flight</w:t>
            </w:r>
            <w:proofErr w:type="spellEnd"/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00A25582" w14:textId="796B8426" w:rsidR="00F7760F" w:rsidRPr="0014039B" w:rsidRDefault="00F7760F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3C45DB24" w14:textId="1B01F771" w:rsidR="00F7760F" w:rsidRPr="00D9727D" w:rsidRDefault="00D31F14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706B6E" w:rsidRPr="0002395F" w14:paraId="279F6D3B" w14:textId="77777777" w:rsidTr="00B7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5AB725B0" w14:textId="7790DB99" w:rsidR="00706B6E" w:rsidRPr="0014039B" w:rsidRDefault="00706B6E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BX</w:t>
            </w:r>
          </w:p>
        </w:tc>
        <w:tc>
          <w:tcPr>
            <w:tcW w:w="4883" w:type="dxa"/>
            <w:vAlign w:val="center"/>
            <w:hideMark/>
          </w:tcPr>
          <w:p w14:paraId="3F2DC9B9" w14:textId="4469D4ED" w:rsidR="00706B6E" w:rsidRPr="0014039B" w:rsidRDefault="00706B6E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Letadla proudová a vrtulníky </w:t>
            </w:r>
            <w:r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Detailed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5AA0908D" w14:textId="77777777" w:rsidR="00706B6E" w:rsidRPr="0014039B" w:rsidRDefault="00706B6E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1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5CD662F6" w14:textId="77777777" w:rsidR="00706B6E" w:rsidRPr="00D9727D" w:rsidRDefault="00706B6E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D31F14" w:rsidRPr="0002395F" w14:paraId="7377C7EE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60C21F5" w14:textId="713090F0" w:rsidR="00D31F14" w:rsidRPr="0014039B" w:rsidRDefault="00D31F1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C1</w:t>
            </w:r>
          </w:p>
        </w:tc>
        <w:tc>
          <w:tcPr>
            <w:tcW w:w="4883" w:type="dxa"/>
            <w:vAlign w:val="center"/>
            <w:hideMark/>
          </w:tcPr>
          <w:p w14:paraId="7A7FA837" w14:textId="7D03B06D" w:rsidR="00D31F14" w:rsidRPr="0014039B" w:rsidRDefault="00D31F14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vrtul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ová</w:t>
            </w:r>
            <w:r w:rsid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Ready</w:t>
            </w:r>
            <w:proofErr w:type="spellEnd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Flight</w:t>
            </w:r>
            <w:proofErr w:type="spellEnd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0E653B9F" w14:textId="0AE35D8A" w:rsidR="00D31F14" w:rsidRPr="0014039B" w:rsidRDefault="00D31F14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5CACFD21" w14:textId="0EEA1C3C" w:rsidR="00D31F14" w:rsidRPr="00D9727D" w:rsidRDefault="00D31F14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441781" w:rsidRPr="0002395F" w14:paraId="093B029E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553DF9B5" w14:textId="682C0E14" w:rsidR="00D31F14" w:rsidRPr="0014039B" w:rsidRDefault="00D31F1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C2</w:t>
            </w:r>
          </w:p>
        </w:tc>
        <w:tc>
          <w:tcPr>
            <w:tcW w:w="4883" w:type="dxa"/>
            <w:vAlign w:val="center"/>
            <w:hideMark/>
          </w:tcPr>
          <w:p w14:paraId="45A18585" w14:textId="16084642" w:rsidR="00D31F14" w:rsidRPr="0014039B" w:rsidRDefault="00D31F14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Letadla proudová a vrtulníky</w:t>
            </w:r>
            <w:r w:rsid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Ready</w:t>
            </w:r>
            <w:proofErr w:type="spellEnd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Flight</w:t>
            </w:r>
            <w:proofErr w:type="spellEnd"/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608C2751" w14:textId="24637896" w:rsidR="00D31F14" w:rsidRPr="0014039B" w:rsidRDefault="002447F6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40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/60</w:t>
            </w:r>
          </w:p>
        </w:tc>
        <w:tc>
          <w:tcPr>
            <w:tcW w:w="1843" w:type="dxa"/>
            <w:vAlign w:val="center"/>
          </w:tcPr>
          <w:p w14:paraId="7BCD2CC2" w14:textId="245AAD75" w:rsidR="00D31F14" w:rsidRPr="00D9727D" w:rsidRDefault="00D31F14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706B6E" w:rsidRPr="0002395F" w14:paraId="06FA8053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1E40AED8" w14:textId="60BFA689" w:rsidR="00706B6E" w:rsidRPr="0014039B" w:rsidRDefault="00706B6E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CX</w:t>
            </w:r>
          </w:p>
        </w:tc>
        <w:tc>
          <w:tcPr>
            <w:tcW w:w="4883" w:type="dxa"/>
            <w:vAlign w:val="center"/>
            <w:hideMark/>
          </w:tcPr>
          <w:p w14:paraId="328052A9" w14:textId="2642D7FA" w:rsidR="00706B6E" w:rsidRPr="0014039B" w:rsidRDefault="00706B6E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Letadla proudová a vrtulníky </w:t>
            </w:r>
            <w:r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Detailed</w:t>
            </w:r>
            <w:proofErr w:type="spellEnd"/>
            <w:r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7FEFEE17" w14:textId="77777777" w:rsidR="00706B6E" w:rsidRPr="0014039B" w:rsidRDefault="00706B6E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40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/60</w:t>
            </w:r>
          </w:p>
        </w:tc>
        <w:tc>
          <w:tcPr>
            <w:tcW w:w="1843" w:type="dxa"/>
            <w:vAlign w:val="center"/>
          </w:tcPr>
          <w:p w14:paraId="328DDA3F" w14:textId="77777777" w:rsidR="00706B6E" w:rsidRPr="00D9727D" w:rsidRDefault="00706B6E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706B6E" w:rsidRPr="0002395F" w14:paraId="3915461A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7EFB80C" w14:textId="23B4EF86" w:rsidR="00466A87" w:rsidRPr="0014039B" w:rsidRDefault="00466A87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  <w:hideMark/>
          </w:tcPr>
          <w:p w14:paraId="72748277" w14:textId="77777777" w:rsidR="00466A87" w:rsidRPr="0014039B" w:rsidRDefault="00466A87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7ABE14D3" w14:textId="35BD0985" w:rsidR="00466A87" w:rsidRPr="0014039B" w:rsidRDefault="00466A87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větší</w:t>
            </w:r>
          </w:p>
        </w:tc>
        <w:tc>
          <w:tcPr>
            <w:tcW w:w="1843" w:type="dxa"/>
            <w:vAlign w:val="center"/>
          </w:tcPr>
          <w:p w14:paraId="6931DDC2" w14:textId="2E69C659" w:rsidR="00466A87" w:rsidRPr="00D9727D" w:rsidRDefault="00466A87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</w:t>
            </w:r>
          </w:p>
        </w:tc>
      </w:tr>
      <w:tr w:rsidR="00706B6E" w:rsidRPr="0002395F" w14:paraId="0D38E388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0BFF383" w14:textId="77777777" w:rsidR="006C07FC" w:rsidRDefault="006C07F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G1</w:t>
            </w:r>
          </w:p>
        </w:tc>
        <w:tc>
          <w:tcPr>
            <w:tcW w:w="4883" w:type="dxa"/>
            <w:vAlign w:val="center"/>
          </w:tcPr>
          <w:p w14:paraId="0EEDCCB3" w14:textId="77777777" w:rsidR="006C07FC" w:rsidRPr="0014039B" w:rsidRDefault="006C07F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Civilní letadla</w:t>
            </w:r>
          </w:p>
        </w:tc>
        <w:tc>
          <w:tcPr>
            <w:tcW w:w="1842" w:type="dxa"/>
            <w:vAlign w:val="center"/>
          </w:tcPr>
          <w:p w14:paraId="53D295EA" w14:textId="77777777" w:rsidR="006C07FC" w:rsidRPr="0014039B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50CE1643" w14:textId="77777777" w:rsidR="006C07FC" w:rsidRPr="002B62EF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8F6F6F" w:rsidRPr="0002395F" w14:paraId="504ED2DF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13F2AC85" w14:textId="46E428A6" w:rsidR="008F6F6F" w:rsidRDefault="008F6F6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H1</w:t>
            </w:r>
          </w:p>
        </w:tc>
        <w:tc>
          <w:tcPr>
            <w:tcW w:w="4883" w:type="dxa"/>
            <w:vAlign w:val="center"/>
          </w:tcPr>
          <w:p w14:paraId="5FD12775" w14:textId="329CE497" w:rsidR="008F6F6F" w:rsidRPr="0014039B" w:rsidRDefault="008F6F6F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Vojenská </w:t>
            </w:r>
            <w:r w:rsidR="00E4009B">
              <w:rPr>
                <w:rFonts w:ascii="Calibri" w:hAnsi="Calibri" w:cs="Calibri"/>
                <w:b/>
                <w:bCs/>
                <w:sz w:val="24"/>
                <w:szCs w:val="24"/>
              </w:rPr>
              <w:t>technika pásová</w:t>
            </w:r>
          </w:p>
        </w:tc>
        <w:tc>
          <w:tcPr>
            <w:tcW w:w="1842" w:type="dxa"/>
            <w:vAlign w:val="center"/>
          </w:tcPr>
          <w:p w14:paraId="75E395BB" w14:textId="18E75AE4" w:rsidR="008F6F6F" w:rsidRPr="005C7F76" w:rsidRDefault="005C7F76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51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36F42C28" w14:textId="54616426" w:rsidR="008F6F6F" w:rsidRPr="00D9727D" w:rsidRDefault="00D9727D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3F6748" w:rsidRPr="0002395F" w14:paraId="72D1846B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4A866F9" w14:textId="61E7DC38" w:rsidR="006C07FC" w:rsidRDefault="006C07F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</w:t>
            </w:r>
            <w:r w:rsidR="004A0DDF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83" w:type="dxa"/>
            <w:vAlign w:val="center"/>
          </w:tcPr>
          <w:p w14:paraId="0B832651" w14:textId="233C58F2" w:rsidR="006C07FC" w:rsidRPr="0014039B" w:rsidRDefault="006C07F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kolová a polopásová</w:t>
            </w:r>
          </w:p>
        </w:tc>
        <w:tc>
          <w:tcPr>
            <w:tcW w:w="1842" w:type="dxa"/>
            <w:vAlign w:val="center"/>
          </w:tcPr>
          <w:p w14:paraId="4161AC52" w14:textId="77777777" w:rsidR="006C07FC" w:rsidRPr="005C7F76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51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5B1C96C9" w14:textId="77777777" w:rsidR="006C07FC" w:rsidRPr="00D9727D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706B6E" w:rsidRPr="0002395F" w14:paraId="69BBEB12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3428662D" w14:textId="740236F5" w:rsidR="00E60653" w:rsidRDefault="00E60653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I1</w:t>
            </w:r>
          </w:p>
        </w:tc>
        <w:tc>
          <w:tcPr>
            <w:tcW w:w="4883" w:type="dxa"/>
            <w:vAlign w:val="center"/>
          </w:tcPr>
          <w:p w14:paraId="0CE48EBD" w14:textId="14033C55" w:rsidR="00E60653" w:rsidRPr="0014039B" w:rsidRDefault="00E60653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</w:tcPr>
          <w:p w14:paraId="37449997" w14:textId="0E62EEC9" w:rsidR="00E60653" w:rsidRPr="005C7F76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40 – 1/50</w:t>
            </w:r>
          </w:p>
        </w:tc>
        <w:tc>
          <w:tcPr>
            <w:tcW w:w="1843" w:type="dxa"/>
            <w:vAlign w:val="center"/>
          </w:tcPr>
          <w:p w14:paraId="5DC500C8" w14:textId="1E0FAE53" w:rsidR="00E60653" w:rsidRPr="00D9727D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</w:t>
            </w: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8</w:t>
            </w:r>
          </w:p>
        </w:tc>
      </w:tr>
      <w:tr w:rsidR="003F6748" w:rsidRPr="0002395F" w14:paraId="6DD38EE2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22AFD65C" w14:textId="37E21B35" w:rsidR="004A0DDF" w:rsidRDefault="004A0DDF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J1</w:t>
            </w:r>
          </w:p>
        </w:tc>
        <w:tc>
          <w:tcPr>
            <w:tcW w:w="4883" w:type="dxa"/>
            <w:vAlign w:val="center"/>
          </w:tcPr>
          <w:p w14:paraId="4EBF4589" w14:textId="77777777" w:rsidR="004A0DDF" w:rsidRPr="0014039B" w:rsidRDefault="004A0DDF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pásová</w:t>
            </w:r>
          </w:p>
        </w:tc>
        <w:tc>
          <w:tcPr>
            <w:tcW w:w="1842" w:type="dxa"/>
            <w:vAlign w:val="center"/>
          </w:tcPr>
          <w:p w14:paraId="1ADB88DD" w14:textId="1719C347" w:rsidR="004A0DDF" w:rsidRPr="005C7F76" w:rsidRDefault="004A0DDF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větší</w:t>
            </w:r>
          </w:p>
        </w:tc>
        <w:tc>
          <w:tcPr>
            <w:tcW w:w="1843" w:type="dxa"/>
            <w:vAlign w:val="center"/>
          </w:tcPr>
          <w:p w14:paraId="731E55EE" w14:textId="47020600" w:rsidR="004A0DDF" w:rsidRPr="00D9727D" w:rsidRDefault="004A0DDF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</w:t>
            </w:r>
          </w:p>
        </w:tc>
      </w:tr>
      <w:tr w:rsidR="004A0DDF" w:rsidRPr="0002395F" w14:paraId="360C554E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681D6504" w14:textId="7BFCB377" w:rsidR="004A0DDF" w:rsidRDefault="004A0DDF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J2</w:t>
            </w:r>
          </w:p>
        </w:tc>
        <w:tc>
          <w:tcPr>
            <w:tcW w:w="4883" w:type="dxa"/>
            <w:vAlign w:val="center"/>
          </w:tcPr>
          <w:p w14:paraId="4AB94077" w14:textId="77777777" w:rsidR="004A0DDF" w:rsidRPr="0014039B" w:rsidRDefault="004A0DDF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kolová a polopásová</w:t>
            </w:r>
          </w:p>
        </w:tc>
        <w:tc>
          <w:tcPr>
            <w:tcW w:w="1842" w:type="dxa"/>
            <w:vAlign w:val="center"/>
          </w:tcPr>
          <w:p w14:paraId="3FEAF24B" w14:textId="681A37A3" w:rsidR="004A0DDF" w:rsidRPr="005C7F76" w:rsidRDefault="004A0DDF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větší</w:t>
            </w:r>
          </w:p>
        </w:tc>
        <w:tc>
          <w:tcPr>
            <w:tcW w:w="1843" w:type="dxa"/>
            <w:vAlign w:val="center"/>
          </w:tcPr>
          <w:p w14:paraId="335DF1A7" w14:textId="574DE502" w:rsidR="004A0DDF" w:rsidRPr="00D9727D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</w:t>
            </w:r>
          </w:p>
        </w:tc>
      </w:tr>
      <w:tr w:rsidR="006C07FC" w:rsidRPr="0002395F" w14:paraId="4EEB595B" w14:textId="5A3DC37D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02400716" w14:textId="617791E2" w:rsidR="00F7760F" w:rsidRPr="0014039B" w:rsidRDefault="00FA44F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K1</w:t>
            </w:r>
          </w:p>
        </w:tc>
        <w:tc>
          <w:tcPr>
            <w:tcW w:w="4883" w:type="dxa"/>
            <w:vAlign w:val="center"/>
            <w:hideMark/>
          </w:tcPr>
          <w:p w14:paraId="6D5C82BF" w14:textId="77777777" w:rsidR="00F7760F" w:rsidRPr="0014039B" w:rsidRDefault="00F7760F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1110DC97" w14:textId="77777777" w:rsidR="00F7760F" w:rsidRPr="0014039B" w:rsidRDefault="00F7760F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0E818B33" w14:textId="77777777" w:rsidR="00F7760F" w:rsidRPr="001D442E" w:rsidRDefault="00F7760F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320FB874" w14:textId="77777777" w:rsidTr="00B7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4E49049" w14:textId="77777777" w:rsidR="00A06741" w:rsidRDefault="00A06741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L1</w:t>
            </w:r>
          </w:p>
        </w:tc>
        <w:tc>
          <w:tcPr>
            <w:tcW w:w="4883" w:type="dxa"/>
            <w:vAlign w:val="center"/>
          </w:tcPr>
          <w:p w14:paraId="7F802E10" w14:textId="77777777" w:rsidR="00A06741" w:rsidRPr="0014039B" w:rsidRDefault="00A06741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Závodní automobily</w:t>
            </w:r>
          </w:p>
        </w:tc>
        <w:tc>
          <w:tcPr>
            <w:tcW w:w="1842" w:type="dxa"/>
            <w:vAlign w:val="center"/>
          </w:tcPr>
          <w:p w14:paraId="73740B3A" w14:textId="77777777" w:rsidR="00A06741" w:rsidRPr="0014039B" w:rsidRDefault="00A06741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45DFB42B" w14:textId="77777777" w:rsidR="00A06741" w:rsidRPr="001D442E" w:rsidRDefault="00A06741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54AD4360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774CC15" w14:textId="254D5059" w:rsidR="00A06741" w:rsidRDefault="00A06741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L2</w:t>
            </w:r>
          </w:p>
        </w:tc>
        <w:tc>
          <w:tcPr>
            <w:tcW w:w="4883" w:type="dxa"/>
            <w:vAlign w:val="center"/>
          </w:tcPr>
          <w:p w14:paraId="66C62CA0" w14:textId="755486D8" w:rsidR="00A06741" w:rsidRPr="0014039B" w:rsidRDefault="00A06741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Civiln</w:t>
            </w:r>
            <w:r w:rsidR="007D7BF0">
              <w:rPr>
                <w:rFonts w:ascii="Calibri" w:hAnsi="Calibri" w:cs="Calibri"/>
                <w:b/>
                <w:bCs/>
                <w:sz w:val="24"/>
                <w:szCs w:val="24"/>
              </w:rPr>
              <w:t>í automobily</w:t>
            </w:r>
          </w:p>
        </w:tc>
        <w:tc>
          <w:tcPr>
            <w:tcW w:w="1842" w:type="dxa"/>
            <w:vAlign w:val="center"/>
          </w:tcPr>
          <w:p w14:paraId="5BAADEA6" w14:textId="77777777" w:rsidR="00A06741" w:rsidRPr="0014039B" w:rsidRDefault="00A06741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452C6F0E" w14:textId="77777777" w:rsidR="00A06741" w:rsidRPr="001D442E" w:rsidRDefault="00A06741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2D202140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1A767F43" w14:textId="3C7941C1" w:rsidR="00A06741" w:rsidRDefault="00A06741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</w:t>
            </w:r>
            <w:r w:rsidR="001B0EF2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83" w:type="dxa"/>
            <w:vAlign w:val="center"/>
          </w:tcPr>
          <w:p w14:paraId="4EFCF02D" w14:textId="40813498" w:rsidR="00A06741" w:rsidRPr="0014039B" w:rsidRDefault="001B0EF2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Stavební stroje</w:t>
            </w:r>
            <w:r w:rsidR="005E6072">
              <w:rPr>
                <w:rFonts w:ascii="Calibri" w:hAnsi="Calibri" w:cs="Calibri"/>
                <w:b/>
                <w:bCs/>
                <w:sz w:val="24"/>
                <w:szCs w:val="24"/>
              </w:rPr>
              <w:t>, kamiony, autobusy …</w:t>
            </w:r>
          </w:p>
        </w:tc>
        <w:tc>
          <w:tcPr>
            <w:tcW w:w="1842" w:type="dxa"/>
            <w:vAlign w:val="center"/>
          </w:tcPr>
          <w:p w14:paraId="5896C916" w14:textId="3B71DFA7" w:rsidR="00A06741" w:rsidRPr="0014039B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BAD298F" w14:textId="77777777" w:rsidR="00A06741" w:rsidRPr="001D442E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F14D3C" w:rsidRPr="0002395F" w14:paraId="3616772C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4C549EC" w14:textId="3236A13C" w:rsidR="00F14D3C" w:rsidRDefault="00F14D3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M1</w:t>
            </w:r>
          </w:p>
        </w:tc>
        <w:tc>
          <w:tcPr>
            <w:tcW w:w="4883" w:type="dxa"/>
            <w:vAlign w:val="center"/>
          </w:tcPr>
          <w:p w14:paraId="5FB1CA22" w14:textId="358CB031" w:rsidR="00F14D3C" w:rsidRPr="0014039B" w:rsidRDefault="00F14D3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Závodní a civilní motocykly</w:t>
            </w:r>
          </w:p>
        </w:tc>
        <w:tc>
          <w:tcPr>
            <w:tcW w:w="1842" w:type="dxa"/>
            <w:vAlign w:val="center"/>
          </w:tcPr>
          <w:p w14:paraId="42A46DAB" w14:textId="77777777" w:rsidR="00F14D3C" w:rsidRPr="0014039B" w:rsidRDefault="00F14D3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9100181" w14:textId="77777777" w:rsidR="00F14D3C" w:rsidRPr="001D442E" w:rsidRDefault="00F14D3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083F0458" w14:textId="4623BC98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35CFE35B" w14:textId="679968F3" w:rsidR="00A06741" w:rsidRPr="0014039B" w:rsidRDefault="00520AAC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O1</w:t>
            </w:r>
          </w:p>
        </w:tc>
        <w:tc>
          <w:tcPr>
            <w:tcW w:w="4883" w:type="dxa"/>
            <w:vAlign w:val="center"/>
            <w:hideMark/>
          </w:tcPr>
          <w:p w14:paraId="0351F819" w14:textId="2B32E550" w:rsidR="00A06741" w:rsidRPr="0014039B" w:rsidRDefault="00520AAC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Figury a Busty</w:t>
            </w:r>
          </w:p>
        </w:tc>
        <w:tc>
          <w:tcPr>
            <w:tcW w:w="1842" w:type="dxa"/>
            <w:vAlign w:val="center"/>
            <w:hideMark/>
          </w:tcPr>
          <w:p w14:paraId="7AA788FB" w14:textId="77777777" w:rsidR="00A06741" w:rsidRPr="0014039B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6406E257" w14:textId="77777777" w:rsidR="00A06741" w:rsidRPr="001D442E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1D442E" w:rsidRPr="0002395F" w14:paraId="2BBCA4E1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0F635BBA" w14:textId="57D96915" w:rsidR="001D442E" w:rsidRDefault="001D442E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P1</w:t>
            </w:r>
          </w:p>
        </w:tc>
        <w:tc>
          <w:tcPr>
            <w:tcW w:w="4883" w:type="dxa"/>
            <w:vAlign w:val="center"/>
          </w:tcPr>
          <w:p w14:paraId="71C29BD3" w14:textId="04A87575" w:rsidR="001D442E" w:rsidRDefault="001D442E" w:rsidP="00A06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Plavidla</w:t>
            </w:r>
          </w:p>
        </w:tc>
        <w:tc>
          <w:tcPr>
            <w:tcW w:w="1842" w:type="dxa"/>
            <w:vAlign w:val="center"/>
          </w:tcPr>
          <w:p w14:paraId="51E0E2C4" w14:textId="32B8A3EF" w:rsidR="001D442E" w:rsidRPr="0014039B" w:rsidRDefault="001D442E" w:rsidP="00A06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1/501 a menší</w:t>
            </w:r>
          </w:p>
        </w:tc>
        <w:tc>
          <w:tcPr>
            <w:tcW w:w="1843" w:type="dxa"/>
            <w:vAlign w:val="center"/>
          </w:tcPr>
          <w:p w14:paraId="3B684F72" w14:textId="4FE3EC10" w:rsidR="001D442E" w:rsidRPr="001D442E" w:rsidRDefault="001D442E" w:rsidP="00A06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1D442E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1/700</w:t>
            </w:r>
          </w:p>
        </w:tc>
      </w:tr>
      <w:tr w:rsidR="00520AAC" w:rsidRPr="0002395F" w14:paraId="1D47E7C7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73E5FEB" w14:textId="3BD309C0" w:rsidR="00520AAC" w:rsidRDefault="001D442E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P2</w:t>
            </w:r>
          </w:p>
        </w:tc>
        <w:tc>
          <w:tcPr>
            <w:tcW w:w="4883" w:type="dxa"/>
            <w:vAlign w:val="center"/>
          </w:tcPr>
          <w:p w14:paraId="2EF2B302" w14:textId="4E395EC9" w:rsidR="00520AAC" w:rsidRDefault="001A370B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Plavidla</w:t>
            </w:r>
          </w:p>
        </w:tc>
        <w:tc>
          <w:tcPr>
            <w:tcW w:w="1842" w:type="dxa"/>
            <w:vAlign w:val="center"/>
          </w:tcPr>
          <w:p w14:paraId="2FCA184A" w14:textId="0DC8126A" w:rsidR="00520AAC" w:rsidRPr="0014039B" w:rsidRDefault="001A370B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1/500 a větší</w:t>
            </w:r>
          </w:p>
        </w:tc>
        <w:tc>
          <w:tcPr>
            <w:tcW w:w="1843" w:type="dxa"/>
            <w:vAlign w:val="center"/>
          </w:tcPr>
          <w:p w14:paraId="77128A13" w14:textId="2E6A667C" w:rsidR="00520AAC" w:rsidRPr="001D442E" w:rsidRDefault="001A370B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1/350</w:t>
            </w:r>
          </w:p>
        </w:tc>
      </w:tr>
      <w:tr w:rsidR="00341CE0" w:rsidRPr="0002395F" w14:paraId="516B3504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060F5F64" w14:textId="1D7D5BC1" w:rsidR="00341CE0" w:rsidRDefault="00341CE0" w:rsidP="000804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1CE0">
              <w:rPr>
                <w:rFonts w:ascii="Calibri" w:hAnsi="Calibri" w:cs="Calibri"/>
                <w:sz w:val="24"/>
                <w:szCs w:val="24"/>
              </w:rPr>
              <w:t>X1</w:t>
            </w:r>
          </w:p>
        </w:tc>
        <w:tc>
          <w:tcPr>
            <w:tcW w:w="4883" w:type="dxa"/>
            <w:vAlign w:val="center"/>
          </w:tcPr>
          <w:p w14:paraId="16CB42D7" w14:textId="75B9A39B" w:rsidR="00341CE0" w:rsidRDefault="00341CE0" w:rsidP="0034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41C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2B95"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>Scifi</w:t>
            </w:r>
            <w:proofErr w:type="spellEnd"/>
            <w:r w:rsidR="00012B95"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fantasy technika</w:t>
            </w:r>
          </w:p>
        </w:tc>
        <w:tc>
          <w:tcPr>
            <w:tcW w:w="1842" w:type="dxa"/>
            <w:vAlign w:val="center"/>
          </w:tcPr>
          <w:p w14:paraId="0ECFFED6" w14:textId="2AFA18F1" w:rsidR="00341CE0" w:rsidRPr="0014039B" w:rsidRDefault="00341CE0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5C700B37" w14:textId="77777777" w:rsidR="00341CE0" w:rsidRPr="001D442E" w:rsidRDefault="00341CE0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012B95" w:rsidRPr="0002395F" w14:paraId="43A9E801" w14:textId="77777777" w:rsidTr="0001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65928974" w14:textId="0E9543C5" w:rsidR="00012B95" w:rsidRDefault="00012B95" w:rsidP="000804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2B95">
              <w:rPr>
                <w:rFonts w:ascii="Calibri" w:hAnsi="Calibri" w:cs="Calibri"/>
                <w:sz w:val="24"/>
                <w:szCs w:val="24"/>
              </w:rPr>
              <w:t>X2</w:t>
            </w:r>
          </w:p>
        </w:tc>
        <w:tc>
          <w:tcPr>
            <w:tcW w:w="4883" w:type="dxa"/>
            <w:vAlign w:val="center"/>
          </w:tcPr>
          <w:p w14:paraId="41B02445" w14:textId="11BC35D8" w:rsidR="00012B95" w:rsidRDefault="00012B95" w:rsidP="000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>Scifi</w:t>
            </w:r>
            <w:proofErr w:type="spellEnd"/>
            <w:r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fantasy figury</w:t>
            </w:r>
          </w:p>
        </w:tc>
        <w:tc>
          <w:tcPr>
            <w:tcW w:w="1842" w:type="dxa"/>
            <w:vAlign w:val="center"/>
          </w:tcPr>
          <w:p w14:paraId="1D6C51F2" w14:textId="5037DF1B" w:rsidR="00012B95" w:rsidRPr="0014039B" w:rsidRDefault="00012B95" w:rsidP="0008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5F907373" w14:textId="77777777" w:rsidR="00012B95" w:rsidRPr="001D442E" w:rsidRDefault="00012B95" w:rsidP="0008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012B95" w:rsidRPr="0002395F" w14:paraId="0317BD3E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6BE3A6FD" w14:textId="5AA4BB89" w:rsidR="00012B95" w:rsidRDefault="00012B95" w:rsidP="000804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2B95">
              <w:rPr>
                <w:rFonts w:ascii="Calibri" w:hAnsi="Calibri" w:cs="Calibri"/>
                <w:sz w:val="24"/>
                <w:szCs w:val="24"/>
              </w:rPr>
              <w:t>X3</w:t>
            </w:r>
          </w:p>
        </w:tc>
        <w:tc>
          <w:tcPr>
            <w:tcW w:w="4883" w:type="dxa"/>
            <w:vAlign w:val="center"/>
          </w:tcPr>
          <w:p w14:paraId="178A1F77" w14:textId="3AFB17D5" w:rsidR="00012B95" w:rsidRDefault="00001CFC" w:rsidP="00080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2B95" w:rsidRPr="00012B95">
              <w:rPr>
                <w:rFonts w:ascii="Calibri" w:hAnsi="Calibri" w:cs="Calibri"/>
                <w:b/>
                <w:bCs/>
                <w:sz w:val="24"/>
                <w:szCs w:val="24"/>
              </w:rPr>
              <w:t>Wargaming</w:t>
            </w:r>
            <w:proofErr w:type="spellEnd"/>
          </w:p>
        </w:tc>
        <w:tc>
          <w:tcPr>
            <w:tcW w:w="1842" w:type="dxa"/>
            <w:vAlign w:val="center"/>
          </w:tcPr>
          <w:p w14:paraId="28E5CCE8" w14:textId="0A76E415" w:rsidR="00012B95" w:rsidRPr="0014039B" w:rsidRDefault="00012B95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12F2AE5C" w14:textId="77777777" w:rsidR="00012B95" w:rsidRPr="001D442E" w:rsidRDefault="00012B95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080411" w:rsidRPr="0002395F" w14:paraId="5252445F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24CD0910" w14:textId="35E6033F" w:rsidR="00080411" w:rsidRDefault="00080411" w:rsidP="000804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XX</w:t>
            </w:r>
          </w:p>
        </w:tc>
        <w:tc>
          <w:tcPr>
            <w:tcW w:w="4883" w:type="dxa"/>
            <w:vAlign w:val="center"/>
          </w:tcPr>
          <w:p w14:paraId="68E18240" w14:textId="4DCE0CBC" w:rsidR="00080411" w:rsidRDefault="00001CFC" w:rsidP="00080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80411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</w:tcPr>
          <w:p w14:paraId="2E4ED07B" w14:textId="30ECA1BD" w:rsidR="00080411" w:rsidRPr="0014039B" w:rsidRDefault="00080411" w:rsidP="0008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0A0C27F" w14:textId="77777777" w:rsidR="00080411" w:rsidRPr="001D442E" w:rsidRDefault="00080411" w:rsidP="0008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0F592C1E" w14:textId="4CE8A520" w:rsidR="00453375" w:rsidRPr="00EA2B84" w:rsidRDefault="00453375" w:rsidP="00893461">
      <w:pPr>
        <w:spacing w:line="240" w:lineRule="auto"/>
        <w:jc w:val="center"/>
        <w:rPr>
          <w:rFonts w:ascii="Calibri" w:hAnsi="Calibri" w:cs="Calibri"/>
          <w:color w:val="FF0000"/>
        </w:rPr>
      </w:pPr>
    </w:p>
    <w:p w14:paraId="79269731" w14:textId="05B19335" w:rsidR="00453375" w:rsidRPr="00EA2B84" w:rsidRDefault="00893461" w:rsidP="00893461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EA2B84">
        <w:rPr>
          <w:rFonts w:ascii="Calibri" w:hAnsi="Calibri" w:cs="Calibri"/>
          <w:b/>
          <w:bCs/>
          <w:sz w:val="24"/>
          <w:szCs w:val="24"/>
        </w:rPr>
        <w:t>Hodnocení soutěžních kategorií:</w:t>
      </w:r>
    </w:p>
    <w:p w14:paraId="29F3AA45" w14:textId="2285F9E9" w:rsidR="00453375" w:rsidRPr="00EA2B84" w:rsidRDefault="00453375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Soutěžní modely budou hodnoceny komisemi sestavenými ze zkušených modelářů porovnávací metodou</w:t>
      </w:r>
      <w:r w:rsidR="00893461" w:rsidRPr="00EA2B84">
        <w:rPr>
          <w:rFonts w:ascii="Calibri" w:hAnsi="Calibri" w:cs="Calibri"/>
        </w:rPr>
        <w:t>.</w:t>
      </w:r>
    </w:p>
    <w:p w14:paraId="201D5184" w14:textId="230B1315" w:rsidR="00ED214C" w:rsidRPr="00EA2B84" w:rsidRDefault="00ED214C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Pořadatel si vyhrazuje právo neudělit ceny v kategoriích, ve kterých nebudou přihlášeny modely od minimálně tří různých soutěžících. </w:t>
      </w:r>
    </w:p>
    <w:p w14:paraId="7AC87035" w14:textId="1BD8909F" w:rsidR="00ED214C" w:rsidRPr="00EA2B84" w:rsidRDefault="002B071D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Soutěžící může v jedné kategorii získat maximálně jedno ocenění (nevztahuje se na udělení speciální ceny).</w:t>
      </w:r>
    </w:p>
    <w:p w14:paraId="470A4D0F" w14:textId="5E30DEE1" w:rsidR="00893461" w:rsidRPr="00EA2B84" w:rsidRDefault="00ED214C" w:rsidP="00893461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</w:rPr>
        <w:t>V</w:t>
      </w:r>
      <w:r w:rsidR="00893461" w:rsidRPr="00EA2B84">
        <w:rPr>
          <w:rFonts w:ascii="Calibri" w:hAnsi="Calibri" w:cs="Calibri"/>
        </w:rPr>
        <w:t xml:space="preserve"> každé kategorii může </w:t>
      </w:r>
      <w:r w:rsidRPr="00EA2B84">
        <w:rPr>
          <w:rFonts w:ascii="Calibri" w:hAnsi="Calibri" w:cs="Calibri"/>
        </w:rPr>
        <w:t>být, při splnění předchozích bodů,</w:t>
      </w:r>
      <w:r w:rsidR="00893461" w:rsidRPr="00EA2B84">
        <w:rPr>
          <w:rFonts w:ascii="Calibri" w:hAnsi="Calibri" w:cs="Calibri"/>
        </w:rPr>
        <w:t xml:space="preserve"> vyhlášeno několik oceněných modelů:</w:t>
      </w:r>
    </w:p>
    <w:p w14:paraId="028CCECF" w14:textId="1E568364" w:rsidR="00893461" w:rsidRPr="00EA2B84" w:rsidRDefault="00893461" w:rsidP="00893461">
      <w:pPr>
        <w:pStyle w:val="Odstavecseseznamem"/>
        <w:numPr>
          <w:ilvl w:val="1"/>
          <w:numId w:val="1"/>
        </w:numPr>
        <w:spacing w:after="60" w:line="240" w:lineRule="auto"/>
        <w:ind w:left="1434" w:hanging="357"/>
        <w:contextualSpacing w:val="0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</w:rPr>
        <w:t xml:space="preserve">první tři pozice </w:t>
      </w:r>
      <w:r w:rsidR="00ED214C" w:rsidRPr="00EA2B84">
        <w:rPr>
          <w:rFonts w:ascii="Calibri" w:hAnsi="Calibri" w:cs="Calibri"/>
        </w:rPr>
        <w:t>budou</w:t>
      </w:r>
      <w:r w:rsidRPr="00EA2B84">
        <w:rPr>
          <w:rFonts w:ascii="Calibri" w:hAnsi="Calibri" w:cs="Calibri"/>
        </w:rPr>
        <w:t xml:space="preserve"> oceněny pořadím</w:t>
      </w:r>
      <w:r w:rsidR="00ED214C" w:rsidRPr="00EA2B84">
        <w:rPr>
          <w:rFonts w:ascii="Calibri" w:hAnsi="Calibri" w:cs="Calibri"/>
        </w:rPr>
        <w:t>. Pořadatel si vyhrazuje právo v málo obsazených kategoriích neocenit všechny tři pozice.</w:t>
      </w:r>
    </w:p>
    <w:p w14:paraId="2260E8B1" w14:textId="3F44C14E" w:rsidR="00893461" w:rsidRPr="00EA2B84" w:rsidRDefault="00893461" w:rsidP="00893461">
      <w:pPr>
        <w:pStyle w:val="Odstavecseseznamem"/>
        <w:numPr>
          <w:ilvl w:val="1"/>
          <w:numId w:val="1"/>
        </w:numPr>
        <w:spacing w:after="60" w:line="240" w:lineRule="auto"/>
        <w:ind w:left="143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v závislosti na obsazenosti kategorie a kvalitě soutěžních modelů mohou být oceněny i další modely bez uvedení pořadí </w:t>
      </w:r>
      <w:r w:rsidR="005E0678">
        <w:rPr>
          <w:rFonts w:ascii="Calibri" w:hAnsi="Calibri" w:cs="Calibri"/>
        </w:rPr>
        <w:t xml:space="preserve">cenou </w:t>
      </w:r>
      <w:r w:rsidRPr="005E0678">
        <w:rPr>
          <w:rFonts w:ascii="Calibri" w:hAnsi="Calibri" w:cs="Calibri"/>
          <w:b/>
          <w:bCs/>
        </w:rPr>
        <w:t>„COMMENDED“</w:t>
      </w:r>
    </w:p>
    <w:p w14:paraId="2DDA2D4D" w14:textId="60AAD05A" w:rsidR="00453375" w:rsidRPr="00EA2B84" w:rsidRDefault="00453375" w:rsidP="0089346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Soutěžící může proti výsledkům soutěže podat protest. V tomto případě zaplatí 500 Kč, které mu budou vráceny, jestliže bude jeho protest uznán jako oprávněný</w:t>
      </w:r>
      <w:r w:rsidR="002B071D" w:rsidRPr="00EA2B84">
        <w:rPr>
          <w:rFonts w:ascii="Calibri" w:hAnsi="Calibri" w:cs="Calibri"/>
        </w:rPr>
        <w:t>.</w:t>
      </w:r>
    </w:p>
    <w:p w14:paraId="5A929954" w14:textId="3C1FF032" w:rsidR="002B071D" w:rsidRPr="00EA2B84" w:rsidRDefault="002B071D" w:rsidP="002B071D">
      <w:pPr>
        <w:spacing w:before="240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SPECIÁLNÍ CENY (TROPHY):</w:t>
      </w:r>
    </w:p>
    <w:p w14:paraId="64807DDF" w14:textId="0E2A2371" w:rsidR="007D3BEF" w:rsidRDefault="00E63950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 xml:space="preserve">BEST </w:t>
      </w:r>
      <w:proofErr w:type="spellStart"/>
      <w:r w:rsidRPr="00EA2B84">
        <w:rPr>
          <w:rFonts w:ascii="Calibri" w:hAnsi="Calibri" w:cs="Calibri"/>
          <w:b/>
          <w:bCs/>
        </w:rPr>
        <w:t>of</w:t>
      </w:r>
      <w:proofErr w:type="spellEnd"/>
      <w:r w:rsidRPr="00EA2B84">
        <w:rPr>
          <w:rFonts w:ascii="Calibri" w:hAnsi="Calibri" w:cs="Calibri"/>
          <w:b/>
          <w:bCs/>
        </w:rPr>
        <w:t xml:space="preserve"> E-</w:t>
      </w:r>
      <w:proofErr w:type="spellStart"/>
      <w:r w:rsidRPr="00EA2B84">
        <w:rPr>
          <w:rFonts w:ascii="Calibri" w:hAnsi="Calibri" w:cs="Calibri"/>
          <w:b/>
          <w:bCs/>
        </w:rPr>
        <w:t>Day</w:t>
      </w:r>
      <w:proofErr w:type="spellEnd"/>
      <w:r w:rsidRPr="00EA2B84">
        <w:rPr>
          <w:rFonts w:ascii="Calibri" w:hAnsi="Calibri" w:cs="Calibri"/>
          <w:b/>
          <w:bCs/>
        </w:rPr>
        <w:t xml:space="preserve">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>za nejlepší model celé soutěže</w:t>
      </w:r>
      <w:r w:rsidR="00D41F51">
        <w:rPr>
          <w:rFonts w:ascii="Calibri" w:hAnsi="Calibri" w:cs="Calibri"/>
        </w:rPr>
        <w:t xml:space="preserve"> - </w:t>
      </w:r>
      <w:r w:rsidR="007D3BEF">
        <w:rPr>
          <w:rFonts w:ascii="Calibri" w:hAnsi="Calibri" w:cs="Calibri"/>
        </w:rPr>
        <w:t>(uděluje majitel firmy Eduard)</w:t>
      </w:r>
    </w:p>
    <w:p w14:paraId="03872E02" w14:textId="168AE3A0" w:rsidR="006B6DFC" w:rsidRPr="007D3BEF" w:rsidRDefault="001E3F96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Létající chmelnice</w:t>
      </w:r>
      <w:r w:rsidR="007C1F7E">
        <w:rPr>
          <w:rFonts w:ascii="Calibri" w:hAnsi="Calibri" w:cs="Calibri"/>
          <w:b/>
          <w:bCs/>
        </w:rPr>
        <w:tab/>
      </w:r>
      <w:r w:rsidR="007D3BEF" w:rsidRPr="007D3BEF">
        <w:rPr>
          <w:rFonts w:ascii="Calibri" w:hAnsi="Calibri" w:cs="Calibri"/>
        </w:rPr>
        <w:t>za nejle</w:t>
      </w:r>
      <w:r w:rsidR="007D3BEF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707407">
        <w:rPr>
          <w:rFonts w:ascii="Calibri" w:hAnsi="Calibri" w:cs="Calibri"/>
        </w:rPr>
        <w:t>dvouplošník</w:t>
      </w:r>
      <w:r w:rsidR="008D31AD">
        <w:rPr>
          <w:rFonts w:ascii="Calibri" w:hAnsi="Calibri" w:cs="Calibri"/>
        </w:rPr>
        <w:t>u</w:t>
      </w:r>
      <w:r w:rsidR="00707407">
        <w:rPr>
          <w:rFonts w:ascii="Calibri" w:hAnsi="Calibri" w:cs="Calibri"/>
        </w:rPr>
        <w:t xml:space="preserve"> (klasick</w:t>
      </w:r>
      <w:r w:rsidR="008D31AD">
        <w:rPr>
          <w:rFonts w:ascii="Calibri" w:hAnsi="Calibri" w:cs="Calibri"/>
        </w:rPr>
        <w:t>ého</w:t>
      </w:r>
      <w:r w:rsidR="00707407">
        <w:rPr>
          <w:rFonts w:ascii="Calibri" w:hAnsi="Calibri" w:cs="Calibri"/>
        </w:rPr>
        <w:t xml:space="preserve"> „Hadrák</w:t>
      </w:r>
      <w:r w:rsidR="008D31AD">
        <w:rPr>
          <w:rFonts w:ascii="Calibri" w:hAnsi="Calibri" w:cs="Calibri"/>
        </w:rPr>
        <w:t>u</w:t>
      </w:r>
      <w:r w:rsidR="00707407">
        <w:rPr>
          <w:rFonts w:ascii="Calibri" w:hAnsi="Calibri" w:cs="Calibri"/>
        </w:rPr>
        <w:t>“)</w:t>
      </w:r>
      <w:r w:rsidR="00D41F51">
        <w:rPr>
          <w:rFonts w:ascii="Calibri" w:hAnsi="Calibri" w:cs="Calibri"/>
        </w:rPr>
        <w:t xml:space="preserve"> </w:t>
      </w:r>
      <w:r w:rsidR="00E94004">
        <w:rPr>
          <w:rFonts w:ascii="Calibri" w:hAnsi="Calibri" w:cs="Calibri"/>
        </w:rPr>
        <w:t>– (uděluje odborná komise rozhodčích soutěže)</w:t>
      </w:r>
    </w:p>
    <w:p w14:paraId="31A10E8B" w14:textId="6E4F750D" w:rsidR="00556957" w:rsidRDefault="00423E7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Beze zbraní</w:t>
      </w:r>
      <w:r w:rsidR="00C21B44">
        <w:rPr>
          <w:rFonts w:ascii="Calibri" w:hAnsi="Calibri" w:cs="Calibri"/>
          <w:b/>
          <w:bCs/>
        </w:rPr>
        <w:tab/>
      </w:r>
      <w:r w:rsidR="00C21B44" w:rsidRPr="007D3BEF">
        <w:rPr>
          <w:rFonts w:ascii="Calibri" w:hAnsi="Calibri" w:cs="Calibri"/>
        </w:rPr>
        <w:t>za nejle</w:t>
      </w:r>
      <w:r w:rsidR="00C21B44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4D6622">
        <w:rPr>
          <w:rFonts w:ascii="Calibri" w:hAnsi="Calibri" w:cs="Calibri"/>
        </w:rPr>
        <w:t>neozbrojen</w:t>
      </w:r>
      <w:r w:rsidR="009558F2">
        <w:rPr>
          <w:rFonts w:ascii="Calibri" w:hAnsi="Calibri" w:cs="Calibri"/>
        </w:rPr>
        <w:t>é</w:t>
      </w:r>
      <w:r w:rsidR="008D31AD">
        <w:rPr>
          <w:rFonts w:ascii="Calibri" w:hAnsi="Calibri" w:cs="Calibri"/>
        </w:rPr>
        <w:t>ho</w:t>
      </w:r>
      <w:r w:rsidR="004D6622">
        <w:rPr>
          <w:rFonts w:ascii="Calibri" w:hAnsi="Calibri" w:cs="Calibri"/>
        </w:rPr>
        <w:t xml:space="preserve"> </w:t>
      </w:r>
      <w:r w:rsidR="009558F2">
        <w:rPr>
          <w:rFonts w:ascii="Calibri" w:hAnsi="Calibri" w:cs="Calibri"/>
        </w:rPr>
        <w:t>vojenské</w:t>
      </w:r>
      <w:r w:rsidR="008D31AD">
        <w:rPr>
          <w:rFonts w:ascii="Calibri" w:hAnsi="Calibri" w:cs="Calibri"/>
        </w:rPr>
        <w:t>ho</w:t>
      </w:r>
      <w:r w:rsidR="009558F2">
        <w:rPr>
          <w:rFonts w:ascii="Calibri" w:hAnsi="Calibri" w:cs="Calibri"/>
        </w:rPr>
        <w:t xml:space="preserve"> </w:t>
      </w:r>
      <w:r w:rsidR="004D6622">
        <w:rPr>
          <w:rFonts w:ascii="Calibri" w:hAnsi="Calibri" w:cs="Calibri"/>
        </w:rPr>
        <w:t>let</w:t>
      </w:r>
      <w:r w:rsidR="009558F2">
        <w:rPr>
          <w:rFonts w:ascii="Calibri" w:hAnsi="Calibri" w:cs="Calibri"/>
        </w:rPr>
        <w:t>adl</w:t>
      </w:r>
      <w:r w:rsidR="008D31AD">
        <w:rPr>
          <w:rFonts w:ascii="Calibri" w:hAnsi="Calibri" w:cs="Calibri"/>
        </w:rPr>
        <w:t>a</w:t>
      </w:r>
      <w:r w:rsidR="00C21B44">
        <w:rPr>
          <w:rFonts w:ascii="Calibri" w:hAnsi="Calibri" w:cs="Calibri"/>
        </w:rPr>
        <w:t xml:space="preserve"> – (uděluje odborná komise rozhodčích soutěže)</w:t>
      </w:r>
    </w:p>
    <w:p w14:paraId="70961093" w14:textId="5783CBB3" w:rsidR="00D00BFF" w:rsidRDefault="001E3F96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Stříbrný blesk</w:t>
      </w:r>
      <w:r w:rsidR="00B52BDA">
        <w:rPr>
          <w:rFonts w:ascii="Calibri" w:hAnsi="Calibri" w:cs="Calibri"/>
          <w:b/>
          <w:bCs/>
        </w:rPr>
        <w:tab/>
      </w:r>
      <w:r w:rsidR="00B52BDA" w:rsidRPr="007D3BEF">
        <w:rPr>
          <w:rFonts w:ascii="Calibri" w:hAnsi="Calibri" w:cs="Calibri"/>
        </w:rPr>
        <w:t>za nejle</w:t>
      </w:r>
      <w:r w:rsidR="00B52BDA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B776F6">
        <w:rPr>
          <w:rFonts w:ascii="Calibri" w:hAnsi="Calibri" w:cs="Calibri"/>
        </w:rPr>
        <w:t>vojensk</w:t>
      </w:r>
      <w:r w:rsidR="008D31AD">
        <w:rPr>
          <w:rFonts w:ascii="Calibri" w:hAnsi="Calibri" w:cs="Calibri"/>
        </w:rPr>
        <w:t>ého</w:t>
      </w:r>
      <w:r w:rsidR="00B52BDA">
        <w:rPr>
          <w:rFonts w:ascii="Calibri" w:hAnsi="Calibri" w:cs="Calibri"/>
        </w:rPr>
        <w:t xml:space="preserve"> letoun</w:t>
      </w:r>
      <w:r w:rsidR="008D31A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v barvě kovu</w:t>
      </w:r>
      <w:r w:rsidR="00B52BDA">
        <w:rPr>
          <w:rFonts w:ascii="Calibri" w:hAnsi="Calibri" w:cs="Calibri"/>
        </w:rPr>
        <w:t xml:space="preserve"> – (uděluje odborná komise rozhodčích soutěže)</w:t>
      </w:r>
    </w:p>
    <w:p w14:paraId="5AB93588" w14:textId="54480BE6" w:rsidR="009608B8" w:rsidRPr="00EA2B84" w:rsidRDefault="001E3F96" w:rsidP="009608B8">
      <w:pPr>
        <w:spacing w:before="60" w:after="60" w:line="240" w:lineRule="auto"/>
        <w:ind w:left="2693" w:hanging="269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Rozbouřený vzduch</w:t>
      </w:r>
      <w:r w:rsidR="009608B8">
        <w:rPr>
          <w:rFonts w:ascii="Calibri" w:hAnsi="Calibri" w:cs="Calibri"/>
          <w:b/>
          <w:bCs/>
        </w:rPr>
        <w:tab/>
      </w:r>
      <w:r w:rsidR="009608B8" w:rsidRPr="007D3BEF">
        <w:rPr>
          <w:rFonts w:ascii="Calibri" w:hAnsi="Calibri" w:cs="Calibri"/>
        </w:rPr>
        <w:t>za nejle</w:t>
      </w:r>
      <w:r w:rsidR="009608B8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9608B8">
        <w:rPr>
          <w:rFonts w:ascii="Calibri" w:hAnsi="Calibri" w:cs="Calibri"/>
        </w:rPr>
        <w:t>vrtulník</w:t>
      </w:r>
      <w:r w:rsidR="008D31AD">
        <w:rPr>
          <w:rFonts w:ascii="Calibri" w:hAnsi="Calibri" w:cs="Calibri"/>
        </w:rPr>
        <w:t>u</w:t>
      </w:r>
      <w:r w:rsidR="009608B8">
        <w:rPr>
          <w:rFonts w:ascii="Calibri" w:hAnsi="Calibri" w:cs="Calibri"/>
        </w:rPr>
        <w:t xml:space="preserve"> – (uděluje odborná komise rozhodčích soutěže)</w:t>
      </w:r>
    </w:p>
    <w:p w14:paraId="4DE17910" w14:textId="00BC0793" w:rsidR="00B776F6" w:rsidRDefault="001E3F96" w:rsidP="00B776F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Bleší cirkus</w:t>
      </w:r>
      <w:r w:rsidR="0056705E">
        <w:rPr>
          <w:rFonts w:ascii="Calibri" w:hAnsi="Calibri" w:cs="Calibri"/>
          <w:b/>
          <w:bCs/>
        </w:rPr>
        <w:tab/>
      </w:r>
      <w:r w:rsidR="00B776F6" w:rsidRPr="007D3BEF">
        <w:rPr>
          <w:rFonts w:ascii="Calibri" w:hAnsi="Calibri" w:cs="Calibri"/>
        </w:rPr>
        <w:t>za nejle</w:t>
      </w:r>
      <w:r w:rsidR="00B776F6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B776F6">
        <w:rPr>
          <w:rFonts w:ascii="Calibri" w:hAnsi="Calibri" w:cs="Calibri"/>
        </w:rPr>
        <w:t>civilní</w:t>
      </w:r>
      <w:r w:rsidR="008D31AD">
        <w:rPr>
          <w:rFonts w:ascii="Calibri" w:hAnsi="Calibri" w:cs="Calibri"/>
        </w:rPr>
        <w:t>ho</w:t>
      </w:r>
      <w:r w:rsidR="00B776F6">
        <w:rPr>
          <w:rFonts w:ascii="Calibri" w:hAnsi="Calibri" w:cs="Calibri"/>
        </w:rPr>
        <w:t xml:space="preserve"> dopravní</w:t>
      </w:r>
      <w:r w:rsidR="008D31AD">
        <w:rPr>
          <w:rFonts w:ascii="Calibri" w:hAnsi="Calibri" w:cs="Calibri"/>
        </w:rPr>
        <w:t>ho</w:t>
      </w:r>
      <w:r w:rsidR="00B776F6">
        <w:rPr>
          <w:rFonts w:ascii="Calibri" w:hAnsi="Calibri" w:cs="Calibri"/>
        </w:rPr>
        <w:t xml:space="preserve"> let</w:t>
      </w:r>
      <w:r w:rsidR="009558F2">
        <w:rPr>
          <w:rFonts w:ascii="Calibri" w:hAnsi="Calibri" w:cs="Calibri"/>
        </w:rPr>
        <w:t>adl</w:t>
      </w:r>
      <w:r w:rsidR="008D31AD">
        <w:rPr>
          <w:rFonts w:ascii="Calibri" w:hAnsi="Calibri" w:cs="Calibri"/>
        </w:rPr>
        <w:t>a</w:t>
      </w:r>
      <w:r w:rsidR="009558F2">
        <w:rPr>
          <w:rFonts w:ascii="Calibri" w:hAnsi="Calibri" w:cs="Calibri"/>
        </w:rPr>
        <w:t xml:space="preserve"> v měřítku 1/144, nebo podobném</w:t>
      </w:r>
      <w:r w:rsidR="00B776F6">
        <w:rPr>
          <w:rFonts w:ascii="Calibri" w:hAnsi="Calibri" w:cs="Calibri"/>
        </w:rPr>
        <w:t xml:space="preserve"> – (uděluje odborná komise rozhodčích soutěže)</w:t>
      </w:r>
    </w:p>
    <w:p w14:paraId="1DB0B544" w14:textId="7D004D9C" w:rsidR="00377ED7" w:rsidRDefault="00BA08AE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Probodnuté nebe</w:t>
      </w:r>
      <w:r w:rsidR="00501B2C">
        <w:rPr>
          <w:rFonts w:ascii="Calibri" w:hAnsi="Calibri" w:cs="Calibri"/>
          <w:b/>
          <w:bCs/>
        </w:rPr>
        <w:tab/>
      </w:r>
      <w:r w:rsidR="00501B2C" w:rsidRPr="007D3BEF">
        <w:rPr>
          <w:rFonts w:ascii="Calibri" w:hAnsi="Calibri" w:cs="Calibri"/>
        </w:rPr>
        <w:t>za nejle</w:t>
      </w:r>
      <w:r w:rsidR="00501B2C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501B2C">
        <w:rPr>
          <w:rFonts w:ascii="Calibri" w:hAnsi="Calibri" w:cs="Calibri"/>
        </w:rPr>
        <w:t>sportovní</w:t>
      </w:r>
      <w:r w:rsidR="008D31AD">
        <w:rPr>
          <w:rFonts w:ascii="Calibri" w:hAnsi="Calibri" w:cs="Calibri"/>
        </w:rPr>
        <w:t>ho</w:t>
      </w:r>
      <w:r w:rsidR="00501B2C">
        <w:rPr>
          <w:rFonts w:ascii="Calibri" w:hAnsi="Calibri" w:cs="Calibri"/>
        </w:rPr>
        <w:t xml:space="preserve"> letadl</w:t>
      </w:r>
      <w:r w:rsidR="008D31AD">
        <w:rPr>
          <w:rFonts w:ascii="Calibri" w:hAnsi="Calibri" w:cs="Calibri"/>
        </w:rPr>
        <w:t>a</w:t>
      </w:r>
      <w:r w:rsidR="00501B2C">
        <w:rPr>
          <w:rFonts w:ascii="Calibri" w:hAnsi="Calibri" w:cs="Calibri"/>
        </w:rPr>
        <w:t xml:space="preserve"> – (uděluje odborná komise rozhodčích soutěže)</w:t>
      </w:r>
    </w:p>
    <w:p w14:paraId="26B2C5C0" w14:textId="55818B8D" w:rsidR="007F2570" w:rsidRDefault="00BA08AE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Hromy a blesky</w:t>
      </w:r>
      <w:r w:rsidR="007F2570">
        <w:rPr>
          <w:rFonts w:ascii="Calibri" w:hAnsi="Calibri" w:cs="Calibri"/>
          <w:b/>
          <w:bCs/>
        </w:rPr>
        <w:tab/>
      </w:r>
      <w:r w:rsidR="008D31AD" w:rsidRPr="007D3BEF">
        <w:rPr>
          <w:rFonts w:ascii="Calibri" w:hAnsi="Calibri" w:cs="Calibri"/>
        </w:rPr>
        <w:t>za nejle</w:t>
      </w:r>
      <w:r w:rsidR="008D31AD">
        <w:rPr>
          <w:rFonts w:ascii="Calibri" w:hAnsi="Calibri" w:cs="Calibri"/>
        </w:rPr>
        <w:t>pší model kanonu nebo raketometu – (uděluje odborná komise rozhodčích soutěže)</w:t>
      </w:r>
    </w:p>
    <w:p w14:paraId="391737AA" w14:textId="63656BBE" w:rsidR="0035315C" w:rsidRDefault="00810F4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Ostře sledovaný vlak</w:t>
      </w:r>
      <w:r w:rsidR="00FE4341">
        <w:rPr>
          <w:rFonts w:ascii="Calibri" w:hAnsi="Calibri" w:cs="Calibri"/>
          <w:b/>
          <w:bCs/>
        </w:rPr>
        <w:tab/>
      </w:r>
      <w:r w:rsidR="00FE4341" w:rsidRPr="007D3BEF">
        <w:rPr>
          <w:rFonts w:ascii="Calibri" w:hAnsi="Calibri" w:cs="Calibri"/>
        </w:rPr>
        <w:t>za nejle</w:t>
      </w:r>
      <w:r w:rsidR="00FE4341">
        <w:rPr>
          <w:rFonts w:ascii="Calibri" w:hAnsi="Calibri" w:cs="Calibri"/>
        </w:rPr>
        <w:t>pší železniční model</w:t>
      </w:r>
      <w:r w:rsidR="00170C6B">
        <w:rPr>
          <w:rFonts w:ascii="Calibri" w:hAnsi="Calibri" w:cs="Calibri"/>
        </w:rPr>
        <w:t xml:space="preserve"> </w:t>
      </w:r>
      <w:r w:rsidR="00FE4341">
        <w:rPr>
          <w:rFonts w:ascii="Calibri" w:hAnsi="Calibri" w:cs="Calibri"/>
        </w:rPr>
        <w:t>– (uděluje odborná komise rozhodčích soutěže)</w:t>
      </w:r>
    </w:p>
    <w:p w14:paraId="3C57D40C" w14:textId="1EBF2849" w:rsidR="00E30BA1" w:rsidRDefault="00810F4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Malý ale pěkný</w:t>
      </w:r>
      <w:r w:rsidR="009F570C">
        <w:rPr>
          <w:rFonts w:ascii="Calibri" w:hAnsi="Calibri" w:cs="Calibri"/>
          <w:b/>
          <w:bCs/>
        </w:rPr>
        <w:tab/>
      </w:r>
      <w:r w:rsidR="009F570C" w:rsidRPr="007D3BEF">
        <w:rPr>
          <w:rFonts w:ascii="Calibri" w:hAnsi="Calibri" w:cs="Calibri"/>
        </w:rPr>
        <w:t>za nejle</w:t>
      </w:r>
      <w:r w:rsidR="009F570C">
        <w:rPr>
          <w:rFonts w:ascii="Calibri" w:hAnsi="Calibri" w:cs="Calibri"/>
        </w:rPr>
        <w:t>pší vinětu – (uděluje odborná komise rozhodčích soutěže)</w:t>
      </w:r>
    </w:p>
    <w:p w14:paraId="5353FD51" w14:textId="3E5EC801" w:rsidR="004D3DEA" w:rsidRPr="00BA6438" w:rsidRDefault="00E921DB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BA6438">
        <w:rPr>
          <w:rFonts w:ascii="Calibri" w:hAnsi="Calibri" w:cs="Calibri"/>
          <w:b/>
          <w:bCs/>
        </w:rPr>
        <w:t>Po prsa v</w:t>
      </w:r>
      <w:r w:rsidR="00BA6438">
        <w:rPr>
          <w:rFonts w:ascii="Calibri" w:hAnsi="Calibri" w:cs="Calibri"/>
          <w:b/>
          <w:bCs/>
        </w:rPr>
        <w:t> </w:t>
      </w:r>
      <w:r w:rsidRPr="00BA6438">
        <w:rPr>
          <w:rFonts w:ascii="Calibri" w:hAnsi="Calibri" w:cs="Calibri"/>
          <w:b/>
          <w:bCs/>
        </w:rPr>
        <w:t>kameni</w:t>
      </w:r>
      <w:r w:rsidR="00BA6438">
        <w:rPr>
          <w:rFonts w:ascii="Calibri" w:hAnsi="Calibri" w:cs="Calibri"/>
          <w:b/>
          <w:bCs/>
        </w:rPr>
        <w:tab/>
      </w:r>
      <w:r w:rsidR="00BA6438" w:rsidRPr="007D3BEF">
        <w:rPr>
          <w:rFonts w:ascii="Calibri" w:hAnsi="Calibri" w:cs="Calibri"/>
        </w:rPr>
        <w:t>za nejle</w:t>
      </w:r>
      <w:r w:rsidR="00BA6438">
        <w:rPr>
          <w:rFonts w:ascii="Calibri" w:hAnsi="Calibri" w:cs="Calibri"/>
        </w:rPr>
        <w:t>pší bustu – (uděluje odborná komise rozhodčích soutěže)</w:t>
      </w:r>
    </w:p>
    <w:p w14:paraId="636D357D" w14:textId="6F0735FC" w:rsidR="00D0514F" w:rsidRDefault="00ED65FD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Pod hladinou</w:t>
      </w:r>
      <w:r w:rsidR="00D0514F">
        <w:rPr>
          <w:rFonts w:ascii="Calibri" w:hAnsi="Calibri" w:cs="Calibri"/>
          <w:b/>
          <w:bCs/>
        </w:rPr>
        <w:tab/>
      </w:r>
      <w:r w:rsidR="00D0514F" w:rsidRPr="007D3BEF">
        <w:rPr>
          <w:rFonts w:ascii="Calibri" w:hAnsi="Calibri" w:cs="Calibri"/>
        </w:rPr>
        <w:t>za nejle</w:t>
      </w:r>
      <w:r w:rsidR="00D0514F">
        <w:rPr>
          <w:rFonts w:ascii="Calibri" w:hAnsi="Calibri" w:cs="Calibri"/>
        </w:rPr>
        <w:t>pší model ponorky – (uděluje odborná komise rozhodčích soutěže)</w:t>
      </w:r>
    </w:p>
    <w:p w14:paraId="5FB7B4EA" w14:textId="69D1A3C7" w:rsidR="003A4086" w:rsidRPr="003A4086" w:rsidRDefault="00423E7C" w:rsidP="003A408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Napněte plachty</w:t>
      </w:r>
      <w:r w:rsidR="003A4086">
        <w:rPr>
          <w:rFonts w:ascii="Calibri" w:hAnsi="Calibri" w:cs="Calibri"/>
          <w:b/>
          <w:bCs/>
        </w:rPr>
        <w:tab/>
      </w:r>
      <w:r w:rsidR="003A4086" w:rsidRPr="007D3BEF">
        <w:rPr>
          <w:rFonts w:ascii="Calibri" w:hAnsi="Calibri" w:cs="Calibri"/>
        </w:rPr>
        <w:t>za nejle</w:t>
      </w:r>
      <w:r w:rsidR="003A4086">
        <w:rPr>
          <w:rFonts w:ascii="Calibri" w:hAnsi="Calibri" w:cs="Calibri"/>
        </w:rPr>
        <w:t>pší model plachetnice – (uděluje odborná komise rozhodčích soutěže)</w:t>
      </w:r>
    </w:p>
    <w:p w14:paraId="4943A506" w14:textId="34547254" w:rsidR="00947207" w:rsidRPr="00EA2B84" w:rsidRDefault="00947207" w:rsidP="00D911D4">
      <w:pPr>
        <w:spacing w:before="60" w:after="60" w:line="240" w:lineRule="auto"/>
        <w:ind w:left="2693" w:hanging="2693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  <w:b/>
          <w:bCs/>
        </w:rPr>
        <w:t>GT CUP „Junior“</w:t>
      </w:r>
      <w:r w:rsidR="003C5DED" w:rsidRPr="00EA2B84">
        <w:rPr>
          <w:rFonts w:ascii="Calibri" w:hAnsi="Calibri" w:cs="Calibri"/>
          <w:b/>
          <w:bCs/>
        </w:rPr>
        <w:tab/>
      </w:r>
      <w:r w:rsidR="003C5DED" w:rsidRPr="00EA2B84">
        <w:rPr>
          <w:rFonts w:ascii="Calibri" w:hAnsi="Calibri" w:cs="Calibri"/>
        </w:rPr>
        <w:t>za</w:t>
      </w:r>
      <w:r w:rsidRPr="00EA2B84">
        <w:rPr>
          <w:rFonts w:ascii="Calibri" w:hAnsi="Calibri" w:cs="Calibri"/>
        </w:rPr>
        <w:t xml:space="preserve"> nejlepší model civilní techniky v juniorských kategoriích</w:t>
      </w:r>
      <w:r w:rsidR="00D41F51">
        <w:rPr>
          <w:rFonts w:ascii="Calibri" w:hAnsi="Calibri" w:cs="Calibri"/>
        </w:rPr>
        <w:t xml:space="preserve"> -</w:t>
      </w:r>
      <w:r w:rsidRPr="00EA2B84">
        <w:rPr>
          <w:rFonts w:ascii="Calibri" w:hAnsi="Calibri" w:cs="Calibri"/>
        </w:rPr>
        <w:t xml:space="preserve"> (vybírá porota složená ze zástupců klubu GT CUP IPMS CZE)</w:t>
      </w:r>
    </w:p>
    <w:p w14:paraId="6D29F4C8" w14:textId="4EE9E0BF" w:rsidR="003C5DED" w:rsidRPr="00EA2B84" w:rsidRDefault="00947207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>GT CUP „Senior“</w:t>
      </w:r>
      <w:r w:rsidR="003C5DED" w:rsidRPr="00EA2B84">
        <w:rPr>
          <w:rFonts w:ascii="Calibri" w:hAnsi="Calibri" w:cs="Calibri"/>
          <w:b/>
          <w:bCs/>
        </w:rPr>
        <w:tab/>
      </w:r>
      <w:r w:rsidR="003C5DED" w:rsidRPr="00EA2B84">
        <w:rPr>
          <w:rFonts w:ascii="Calibri" w:hAnsi="Calibri" w:cs="Calibri"/>
        </w:rPr>
        <w:t>za</w:t>
      </w:r>
      <w:r w:rsidRPr="00EA2B84">
        <w:rPr>
          <w:rFonts w:ascii="Calibri" w:hAnsi="Calibri" w:cs="Calibri"/>
        </w:rPr>
        <w:t xml:space="preserve"> nejlepší model civilní techniky v seniorských kategoriích </w:t>
      </w:r>
      <w:r w:rsidR="00D41F51"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>(vybírá porota složená ze zástupců klubu GT CUP IPMS CZE)</w:t>
      </w:r>
    </w:p>
    <w:p w14:paraId="6BE98353" w14:textId="50F7FDFD" w:rsidR="000E04CD" w:rsidRPr="00EA2B84" w:rsidRDefault="00E63950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 xml:space="preserve">IRON BUNNY </w:t>
      </w:r>
      <w:proofErr w:type="spellStart"/>
      <w:r w:rsidRPr="00EA2B84">
        <w:rPr>
          <w:rFonts w:ascii="Calibri" w:hAnsi="Calibri" w:cs="Calibri"/>
          <w:b/>
          <w:bCs/>
        </w:rPr>
        <w:t>Trophy</w:t>
      </w:r>
      <w:proofErr w:type="spellEnd"/>
      <w:r w:rsidRPr="00EA2B84">
        <w:rPr>
          <w:rFonts w:ascii="Calibri" w:hAnsi="Calibri" w:cs="Calibri"/>
          <w:b/>
          <w:bCs/>
        </w:rPr>
        <w:t xml:space="preserve">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>za nejlepší model postavený ze stejné stavebnice firmy EDUARD, jaká byla použita jako závodní stroj na minulých ročnících závodu IRON BUNNY</w:t>
      </w:r>
      <w:r w:rsidR="000E04CD" w:rsidRPr="00EA2B84">
        <w:rPr>
          <w:rFonts w:ascii="Calibri" w:hAnsi="Calibri" w:cs="Calibri"/>
        </w:rPr>
        <w:t xml:space="preserve"> </w:t>
      </w:r>
      <w:r w:rsidR="00D41F51">
        <w:rPr>
          <w:rFonts w:ascii="Calibri" w:hAnsi="Calibri" w:cs="Calibri"/>
        </w:rPr>
        <w:t xml:space="preserve">- </w:t>
      </w:r>
      <w:r w:rsidR="000E04CD" w:rsidRPr="00EA2B84">
        <w:rPr>
          <w:rFonts w:ascii="Calibri" w:hAnsi="Calibri" w:cs="Calibri"/>
        </w:rPr>
        <w:t xml:space="preserve">(uděluje </w:t>
      </w:r>
      <w:r w:rsidR="0005341B" w:rsidRPr="00EA2B84">
        <w:rPr>
          <w:rFonts w:ascii="Calibri" w:hAnsi="Calibri" w:cs="Calibri"/>
        </w:rPr>
        <w:t>ředitel závodu</w:t>
      </w:r>
      <w:r w:rsidR="00D41F51">
        <w:rPr>
          <w:rFonts w:ascii="Calibri" w:hAnsi="Calibri" w:cs="Calibri"/>
        </w:rPr>
        <w:t xml:space="preserve"> IB</w:t>
      </w:r>
      <w:r w:rsidR="0005341B" w:rsidRPr="00EA2B84">
        <w:rPr>
          <w:rFonts w:ascii="Calibri" w:hAnsi="Calibri" w:cs="Calibri"/>
        </w:rPr>
        <w:t xml:space="preserve"> ve spolupráci s BFC</w:t>
      </w:r>
      <w:r w:rsidR="000E04CD" w:rsidRPr="00EA2B84">
        <w:rPr>
          <w:rFonts w:ascii="Calibri" w:hAnsi="Calibri" w:cs="Calibri"/>
        </w:rPr>
        <w:t>)</w:t>
      </w:r>
    </w:p>
    <w:p w14:paraId="4C73D82E" w14:textId="44DB00EC" w:rsidR="00A57506" w:rsidRPr="00EA2B84" w:rsidRDefault="00A5750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proofErr w:type="spellStart"/>
      <w:r w:rsidRPr="00EA2B84">
        <w:rPr>
          <w:rFonts w:ascii="Calibri" w:hAnsi="Calibri" w:cs="Calibri"/>
          <w:b/>
          <w:bCs/>
        </w:rPr>
        <w:t>Silent</w:t>
      </w:r>
      <w:proofErr w:type="spellEnd"/>
      <w:r w:rsidRPr="00EA2B84">
        <w:rPr>
          <w:rFonts w:ascii="Calibri" w:hAnsi="Calibri" w:cs="Calibri"/>
          <w:b/>
          <w:bCs/>
        </w:rPr>
        <w:t xml:space="preserve"> Hunter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 xml:space="preserve">za nejlepší </w:t>
      </w:r>
      <w:r w:rsidR="008836B2">
        <w:rPr>
          <w:rFonts w:ascii="Calibri" w:hAnsi="Calibri" w:cs="Calibri"/>
        </w:rPr>
        <w:t xml:space="preserve">model </w:t>
      </w:r>
      <w:r w:rsidRPr="00EA2B84">
        <w:rPr>
          <w:rFonts w:ascii="Calibri" w:hAnsi="Calibri" w:cs="Calibri"/>
        </w:rPr>
        <w:t>ponork</w:t>
      </w:r>
      <w:r w:rsidR="008836B2">
        <w:rPr>
          <w:rFonts w:ascii="Calibri" w:hAnsi="Calibri" w:cs="Calibri"/>
        </w:rPr>
        <w:t>y</w:t>
      </w:r>
      <w:r w:rsidRPr="00EA2B84">
        <w:rPr>
          <w:rFonts w:ascii="Calibri" w:hAnsi="Calibri" w:cs="Calibri"/>
        </w:rPr>
        <w:t xml:space="preserve"> bez rozlišení měřítek</w:t>
      </w:r>
      <w:r>
        <w:rPr>
          <w:rFonts w:ascii="Calibri" w:hAnsi="Calibri" w:cs="Calibri"/>
        </w:rPr>
        <w:t xml:space="preserve"> -</w:t>
      </w:r>
      <w:r w:rsidRPr="00EA2B84">
        <w:rPr>
          <w:rFonts w:ascii="Calibri" w:hAnsi="Calibri" w:cs="Calibri"/>
        </w:rPr>
        <w:t xml:space="preserve"> (3x ocenění uděluje 310. PMC Praha)</w:t>
      </w:r>
    </w:p>
    <w:p w14:paraId="13394A2F" w14:textId="6645D2C4" w:rsidR="00A57506" w:rsidRDefault="00A5750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>Cena 310.PMC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 xml:space="preserve">cena „Nám se líbí“ napříč kategoriemi </w:t>
      </w:r>
      <w:r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>(ocenění uděluje 310. PMC Praha)</w:t>
      </w:r>
    </w:p>
    <w:p w14:paraId="28AD2195" w14:textId="6ECB1F48" w:rsidR="005D6916" w:rsidRDefault="00493F0E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Cana</w:t>
      </w:r>
      <w:proofErr w:type="spellEnd"/>
      <w:r>
        <w:rPr>
          <w:rFonts w:ascii="Calibri" w:hAnsi="Calibri" w:cs="Calibri"/>
          <w:b/>
          <w:bCs/>
        </w:rPr>
        <w:t xml:space="preserve"> 310.PMC junior </w:t>
      </w:r>
      <w:r>
        <w:rPr>
          <w:rFonts w:ascii="Calibri" w:hAnsi="Calibri" w:cs="Calibri"/>
          <w:b/>
          <w:bCs/>
        </w:rPr>
        <w:tab/>
      </w:r>
      <w:r w:rsidRPr="005D176B">
        <w:rPr>
          <w:rFonts w:ascii="Calibri" w:hAnsi="Calibri" w:cs="Calibri"/>
        </w:rPr>
        <w:t>Cena pro modely v kategoriích U12 či U15 za modely s tématikou armády ČR.</w:t>
      </w:r>
      <w:r>
        <w:rPr>
          <w:rFonts w:ascii="Calibri" w:hAnsi="Calibri" w:cs="Calibri"/>
          <w:b/>
          <w:bCs/>
        </w:rPr>
        <w:t xml:space="preserve"> </w:t>
      </w:r>
      <w:r w:rsidR="005D6916" w:rsidRPr="00EA2B84">
        <w:rPr>
          <w:rFonts w:ascii="Calibri" w:hAnsi="Calibri" w:cs="Calibri"/>
        </w:rPr>
        <w:t>(ocenění uděluje 310. PMC Praha)</w:t>
      </w:r>
    </w:p>
    <w:p w14:paraId="799D876F" w14:textId="12998C75" w:rsidR="00493F0E" w:rsidRPr="005D176B" w:rsidRDefault="005D691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Jablko roku </w:t>
      </w:r>
      <w:r>
        <w:rPr>
          <w:rFonts w:ascii="Calibri" w:hAnsi="Calibri" w:cs="Calibri"/>
        </w:rPr>
        <w:tab/>
      </w:r>
      <w:r w:rsidRPr="00EA2B84">
        <w:rPr>
          <w:rFonts w:ascii="Calibri" w:hAnsi="Calibri" w:cs="Calibri"/>
        </w:rPr>
        <w:t xml:space="preserve">cena </w:t>
      </w:r>
      <w:r w:rsidR="005D176B">
        <w:rPr>
          <w:rFonts w:ascii="Calibri" w:hAnsi="Calibri" w:cs="Calibri"/>
        </w:rPr>
        <w:t>za vybraný model</w:t>
      </w:r>
      <w:r w:rsidRPr="00EA2B84">
        <w:rPr>
          <w:rFonts w:ascii="Calibri" w:hAnsi="Calibri" w:cs="Calibri"/>
        </w:rPr>
        <w:t xml:space="preserve"> napříč kategoriemi </w:t>
      </w:r>
      <w:r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 xml:space="preserve">(ocenění uděluje 310. PMC </w:t>
      </w:r>
      <w:r w:rsidRPr="005D176B">
        <w:rPr>
          <w:rFonts w:ascii="Calibri" w:hAnsi="Calibri" w:cs="Calibri"/>
        </w:rPr>
        <w:t>Praha)</w:t>
      </w:r>
    </w:p>
    <w:p w14:paraId="02B9298A" w14:textId="784D531A" w:rsidR="00FB588B" w:rsidRPr="005D176B" w:rsidRDefault="00FB588B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5D176B">
        <w:rPr>
          <w:rFonts w:ascii="Calibri" w:hAnsi="Calibri" w:cs="Calibri"/>
          <w:b/>
          <w:bCs/>
        </w:rPr>
        <w:t xml:space="preserve">Cena Bell </w:t>
      </w:r>
      <w:r w:rsidRPr="005D176B">
        <w:rPr>
          <w:rFonts w:ascii="Calibri" w:hAnsi="Calibri" w:cs="Calibri"/>
          <w:b/>
          <w:bCs/>
        </w:rPr>
        <w:tab/>
      </w:r>
      <w:r w:rsidRPr="005D176B">
        <w:rPr>
          <w:rFonts w:ascii="Calibri" w:hAnsi="Calibri" w:cs="Calibri"/>
        </w:rPr>
        <w:t>cena za vybraný model vrtulníku (cenu uděluje společnost Bell)</w:t>
      </w:r>
    </w:p>
    <w:p w14:paraId="4B693101" w14:textId="4723B9CB" w:rsidR="00D8452F" w:rsidRDefault="00D8452F" w:rsidP="00FE5AF0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Cena za vybraný model letadla Luftwaffe -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  <w:bCs/>
        </w:rPr>
        <w:t xml:space="preserve"> </w:t>
      </w:r>
      <w:r w:rsidR="005D176B" w:rsidRPr="00EA2B84">
        <w:rPr>
          <w:rFonts w:ascii="Calibri" w:hAnsi="Calibri" w:cs="Calibri"/>
        </w:rPr>
        <w:t xml:space="preserve">ocenění </w:t>
      </w:r>
      <w:r w:rsidR="005D176B">
        <w:rPr>
          <w:rFonts w:ascii="Calibri" w:hAnsi="Calibri" w:cs="Calibri"/>
        </w:rPr>
        <w:t>– originální</w:t>
      </w:r>
      <w:r>
        <w:rPr>
          <w:rFonts w:ascii="Calibri" w:hAnsi="Calibri" w:cs="Calibri"/>
        </w:rPr>
        <w:t xml:space="preserve"> </w:t>
      </w:r>
      <w:r w:rsidR="00C30F0B">
        <w:rPr>
          <w:rFonts w:ascii="Calibri" w:hAnsi="Calibri" w:cs="Calibri"/>
        </w:rPr>
        <w:t>artefakt – uděluje</w:t>
      </w:r>
      <w:r w:rsidRPr="00EA2B84">
        <w:rPr>
          <w:rFonts w:ascii="Calibri" w:hAnsi="Calibri" w:cs="Calibri"/>
        </w:rPr>
        <w:t xml:space="preserve"> 310. PMC Praha</w:t>
      </w:r>
    </w:p>
    <w:p w14:paraId="007D7E79" w14:textId="5B4F5BE2" w:rsidR="00C30F0B" w:rsidRPr="00C30F0B" w:rsidRDefault="00C30F0B" w:rsidP="00C30F0B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C30F0B">
        <w:rPr>
          <w:rFonts w:ascii="Calibri" w:hAnsi="Calibri" w:cs="Calibri"/>
          <w:b/>
          <w:bCs/>
        </w:rPr>
        <w:t>Létající ježek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C30F0B">
        <w:rPr>
          <w:rFonts w:ascii="Calibri" w:hAnsi="Calibri" w:cs="Calibri"/>
        </w:rPr>
        <w:t xml:space="preserve">nejlepší model v kategoriích letadel bez rozdílu měřítek </w:t>
      </w:r>
      <w:r>
        <w:rPr>
          <w:rFonts w:ascii="Calibri" w:hAnsi="Calibri" w:cs="Calibri"/>
        </w:rPr>
        <w:t xml:space="preserve">(cenu uděluje </w:t>
      </w:r>
      <w:r w:rsidRPr="00C30F0B">
        <w:rPr>
          <w:rFonts w:ascii="Calibri" w:hAnsi="Calibri" w:cs="Calibri"/>
        </w:rPr>
        <w:t>KPM Jihlava</w:t>
      </w:r>
      <w:r>
        <w:rPr>
          <w:rFonts w:ascii="Calibri" w:hAnsi="Calibri" w:cs="Calibri"/>
        </w:rPr>
        <w:t>)</w:t>
      </w:r>
    </w:p>
    <w:p w14:paraId="4C6C084F" w14:textId="77777777" w:rsidR="00FE5AF0" w:rsidRPr="005B5449" w:rsidRDefault="00FE5AF0" w:rsidP="00C30F0B">
      <w:pPr>
        <w:spacing w:before="60" w:after="60" w:line="240" w:lineRule="auto"/>
        <w:rPr>
          <w:rFonts w:ascii="Calibri" w:hAnsi="Calibri" w:cs="Calibri"/>
        </w:rPr>
      </w:pPr>
    </w:p>
    <w:p w14:paraId="59B02385" w14:textId="285AB7BF" w:rsidR="002B071D" w:rsidRPr="00EA2B84" w:rsidRDefault="002B071D" w:rsidP="002B071D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EA2B84">
        <w:rPr>
          <w:rFonts w:ascii="Calibri" w:hAnsi="Calibri" w:cs="Calibri"/>
          <w:b/>
          <w:bCs/>
          <w:sz w:val="24"/>
          <w:szCs w:val="24"/>
        </w:rPr>
        <w:t>Hodnocení speciálních cen:</w:t>
      </w:r>
    </w:p>
    <w:p w14:paraId="554F9A6E" w14:textId="134D9F99" w:rsidR="002B071D" w:rsidRPr="00EA2B84" w:rsidRDefault="002B071D" w:rsidP="002B071D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Speciální ceny budou hodnoceny vyhlašovatelem speciální ceny, případně komisí pověřenou vyhlašovatelem speciální ceny.</w:t>
      </w:r>
    </w:p>
    <w:p w14:paraId="2883925C" w14:textId="77777777" w:rsidR="002B071D" w:rsidRPr="00EA2B84" w:rsidRDefault="002B071D" w:rsidP="002B071D">
      <w:pPr>
        <w:spacing w:after="120" w:line="240" w:lineRule="auto"/>
        <w:rPr>
          <w:rFonts w:ascii="Calibri" w:hAnsi="Calibri" w:cs="Calibri"/>
        </w:rPr>
      </w:pPr>
    </w:p>
    <w:p w14:paraId="75A9C081" w14:textId="2E037D64" w:rsidR="00DD5B8B" w:rsidRPr="00EA2B84" w:rsidRDefault="00B462B0" w:rsidP="002B071D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ČASOVÝ ROZVRH SOUTĚŽE:</w:t>
      </w:r>
    </w:p>
    <w:p w14:paraId="37A92C0C" w14:textId="40626290" w:rsidR="001350F7" w:rsidRDefault="00A9572B" w:rsidP="00427359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A9572B">
        <w:rPr>
          <w:rFonts w:ascii="Calibri" w:hAnsi="Calibri" w:cs="Calibri"/>
          <w:b/>
          <w:bCs/>
          <w:sz w:val="24"/>
          <w:szCs w:val="24"/>
        </w:rPr>
        <w:t>Pátek</w:t>
      </w:r>
      <w:r w:rsidR="00013D26">
        <w:rPr>
          <w:rFonts w:ascii="Calibri" w:hAnsi="Calibri" w:cs="Calibri"/>
          <w:b/>
          <w:bCs/>
          <w:sz w:val="24"/>
          <w:szCs w:val="24"/>
        </w:rPr>
        <w:t>,</w:t>
      </w:r>
      <w:r w:rsidRPr="00A9572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0290">
        <w:rPr>
          <w:rFonts w:ascii="Calibri" w:hAnsi="Calibri" w:cs="Calibri"/>
          <w:b/>
          <w:bCs/>
          <w:sz w:val="24"/>
          <w:szCs w:val="24"/>
        </w:rPr>
        <w:t>3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.řijna 2025</w:t>
      </w:r>
      <w:r w:rsidR="00480B87">
        <w:rPr>
          <w:rFonts w:ascii="Calibri" w:hAnsi="Calibri" w:cs="Calibri"/>
          <w:b/>
          <w:bCs/>
          <w:sz w:val="24"/>
          <w:szCs w:val="24"/>
        </w:rPr>
        <w:tab/>
      </w:r>
      <w:r w:rsidR="00480B87">
        <w:rPr>
          <w:rFonts w:ascii="Calibri" w:hAnsi="Calibri" w:cs="Calibri"/>
          <w:b/>
          <w:bCs/>
          <w:sz w:val="24"/>
          <w:szCs w:val="24"/>
        </w:rPr>
        <w:tab/>
        <w:t xml:space="preserve">17:00 – 19:30 </w:t>
      </w:r>
      <w:r w:rsidR="00480B87">
        <w:rPr>
          <w:rFonts w:ascii="Calibri" w:hAnsi="Calibri" w:cs="Calibri"/>
          <w:b/>
          <w:bCs/>
          <w:sz w:val="24"/>
          <w:szCs w:val="24"/>
        </w:rPr>
        <w:tab/>
      </w:r>
      <w:r w:rsidR="00480B87" w:rsidRPr="00480B87">
        <w:rPr>
          <w:rFonts w:ascii="Calibri" w:hAnsi="Calibri" w:cs="Calibri"/>
          <w:sz w:val="24"/>
          <w:szCs w:val="24"/>
        </w:rPr>
        <w:t>– přejímka modelů a registrace na místě</w:t>
      </w:r>
    </w:p>
    <w:p w14:paraId="7D22398F" w14:textId="15AC38D5" w:rsidR="002E56D6" w:rsidRDefault="002E56D6" w:rsidP="00427359">
      <w:pPr>
        <w:spacing w:before="120" w:after="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E56D6">
        <w:rPr>
          <w:rFonts w:ascii="Calibri" w:hAnsi="Calibri" w:cs="Calibri"/>
          <w:b/>
          <w:bCs/>
          <w:sz w:val="24"/>
          <w:szCs w:val="24"/>
        </w:rPr>
        <w:t>Sobota</w:t>
      </w:r>
      <w:r w:rsidR="00013D26">
        <w:rPr>
          <w:rFonts w:ascii="Calibri" w:hAnsi="Calibri" w:cs="Calibri"/>
          <w:b/>
          <w:bCs/>
          <w:sz w:val="24"/>
          <w:szCs w:val="24"/>
        </w:rPr>
        <w:t>,</w:t>
      </w:r>
      <w:r w:rsidRPr="002E56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08</w:t>
      </w:r>
      <w:r w:rsidR="00FE663A">
        <w:rPr>
          <w:rFonts w:ascii="Calibri" w:hAnsi="Calibri" w:cs="Calibri"/>
          <w:b/>
          <w:bCs/>
          <w:sz w:val="24"/>
          <w:szCs w:val="24"/>
        </w:rPr>
        <w:t xml:space="preserve">:00 – 10:00 </w:t>
      </w:r>
      <w:r w:rsidR="00FE663A" w:rsidRPr="00480B87">
        <w:rPr>
          <w:rFonts w:ascii="Calibri" w:hAnsi="Calibri" w:cs="Calibri"/>
          <w:sz w:val="24"/>
          <w:szCs w:val="24"/>
        </w:rPr>
        <w:t>– přejímka modelů a registrace na místě</w:t>
      </w:r>
    </w:p>
    <w:p w14:paraId="2416299E" w14:textId="6973DF4A" w:rsidR="0048568D" w:rsidRDefault="0048568D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4B87">
        <w:rPr>
          <w:rFonts w:ascii="Calibri" w:hAnsi="Calibri" w:cs="Calibri"/>
          <w:b/>
          <w:bCs/>
          <w:sz w:val="24"/>
          <w:szCs w:val="24"/>
        </w:rPr>
        <w:t>10:00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ZAHÁJENÍ SOUTĚŽE</w:t>
      </w:r>
    </w:p>
    <w:p w14:paraId="34A82952" w14:textId="46D31B02" w:rsidR="00FC1E66" w:rsidRDefault="00FC1E66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45F6">
        <w:rPr>
          <w:rFonts w:ascii="Calibri" w:hAnsi="Calibri" w:cs="Calibri"/>
          <w:b/>
          <w:bCs/>
          <w:sz w:val="24"/>
          <w:szCs w:val="24"/>
        </w:rPr>
        <w:t>10:00</w:t>
      </w:r>
      <w:r w:rsidR="007045F6" w:rsidRPr="007045F6">
        <w:rPr>
          <w:rFonts w:ascii="Calibri" w:hAnsi="Calibri" w:cs="Calibri"/>
          <w:b/>
          <w:bCs/>
          <w:sz w:val="24"/>
          <w:szCs w:val="24"/>
        </w:rPr>
        <w:t xml:space="preserve"> – 10:30</w:t>
      </w:r>
      <w:r w:rsidR="007045F6">
        <w:rPr>
          <w:rFonts w:ascii="Calibri" w:hAnsi="Calibri" w:cs="Calibri"/>
          <w:sz w:val="24"/>
          <w:szCs w:val="24"/>
        </w:rPr>
        <w:tab/>
      </w:r>
      <w:r w:rsidR="007045F6" w:rsidRPr="00480B87">
        <w:rPr>
          <w:rFonts w:ascii="Calibri" w:hAnsi="Calibri" w:cs="Calibri"/>
          <w:sz w:val="24"/>
          <w:szCs w:val="24"/>
        </w:rPr>
        <w:t xml:space="preserve">– </w:t>
      </w:r>
      <w:r w:rsidR="007045F6">
        <w:rPr>
          <w:rFonts w:ascii="Calibri" w:hAnsi="Calibri" w:cs="Calibri"/>
          <w:sz w:val="24"/>
          <w:szCs w:val="24"/>
        </w:rPr>
        <w:t>instruktáž rozhodčích</w:t>
      </w:r>
    </w:p>
    <w:p w14:paraId="7D1FFA26" w14:textId="34D88186" w:rsidR="007045F6" w:rsidRDefault="007045F6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E6BA1">
        <w:rPr>
          <w:rFonts w:ascii="Calibri" w:hAnsi="Calibri" w:cs="Calibri"/>
          <w:b/>
          <w:bCs/>
          <w:sz w:val="24"/>
          <w:szCs w:val="24"/>
        </w:rPr>
        <w:t>10:30 – 13:00</w:t>
      </w:r>
      <w:r w:rsidR="000E6BA1">
        <w:rPr>
          <w:rFonts w:ascii="Calibri" w:hAnsi="Calibri" w:cs="Calibri"/>
          <w:sz w:val="24"/>
          <w:szCs w:val="24"/>
        </w:rPr>
        <w:tab/>
      </w:r>
      <w:r w:rsidR="000E6BA1"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hodnocení modelů</w:t>
      </w:r>
    </w:p>
    <w:p w14:paraId="34ECA3CE" w14:textId="3D08FE6C" w:rsidR="000E6BA1" w:rsidRDefault="000E6BA1" w:rsidP="000E6BA1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E6BA1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0E6BA1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0E6BA1">
        <w:rPr>
          <w:rFonts w:ascii="Calibri" w:hAnsi="Calibri" w:cs="Calibri"/>
          <w:b/>
          <w:bCs/>
          <w:sz w:val="24"/>
          <w:szCs w:val="24"/>
        </w:rPr>
        <w:t>0 – 1</w:t>
      </w:r>
      <w:r w:rsidR="00427359">
        <w:rPr>
          <w:rFonts w:ascii="Calibri" w:hAnsi="Calibri" w:cs="Calibri"/>
          <w:b/>
          <w:bCs/>
          <w:sz w:val="24"/>
          <w:szCs w:val="24"/>
        </w:rPr>
        <w:t>6</w:t>
      </w:r>
      <w:r w:rsidRPr="000E6BA1">
        <w:rPr>
          <w:rFonts w:ascii="Calibri" w:hAnsi="Calibri" w:cs="Calibri"/>
          <w:b/>
          <w:bCs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427359">
        <w:rPr>
          <w:rFonts w:ascii="Calibri" w:hAnsi="Calibri" w:cs="Calibri"/>
          <w:sz w:val="24"/>
          <w:szCs w:val="24"/>
        </w:rPr>
        <w:t>zpracování výsledků</w:t>
      </w:r>
    </w:p>
    <w:p w14:paraId="4C6A95F1" w14:textId="37FA83E6" w:rsidR="00852996" w:rsidRPr="002E56D6" w:rsidRDefault="00852996" w:rsidP="00FC1E66">
      <w:pPr>
        <w:spacing w:before="40" w:after="0" w:line="240" w:lineRule="auto"/>
        <w:ind w:left="4962" w:hanging="1418"/>
        <w:rPr>
          <w:rFonts w:ascii="Calibri" w:hAnsi="Calibri" w:cs="Calibri"/>
          <w:b/>
          <w:bCs/>
          <w:sz w:val="24"/>
          <w:szCs w:val="24"/>
        </w:rPr>
      </w:pPr>
      <w:r w:rsidRPr="00A14B87">
        <w:rPr>
          <w:rFonts w:ascii="Calibri" w:hAnsi="Calibri" w:cs="Calibri"/>
          <w:b/>
          <w:bCs/>
          <w:sz w:val="24"/>
          <w:szCs w:val="24"/>
        </w:rPr>
        <w:lastRenderedPageBreak/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A14B87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A14B87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 xml:space="preserve"> – 17:30</w:t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VYHLÁŠENÍ VÝSLEDKŮ</w:t>
      </w:r>
      <w:r w:rsidR="00825BC4">
        <w:rPr>
          <w:rFonts w:ascii="Calibri" w:hAnsi="Calibri" w:cs="Calibri"/>
          <w:sz w:val="24"/>
          <w:szCs w:val="24"/>
        </w:rPr>
        <w:t xml:space="preserve"> </w:t>
      </w:r>
      <w:r w:rsidR="00825BC4" w:rsidRPr="00FC1E66">
        <w:rPr>
          <w:rFonts w:ascii="Calibri" w:hAnsi="Calibri" w:cs="Calibri"/>
          <w:i/>
          <w:iCs/>
          <w:sz w:val="24"/>
          <w:szCs w:val="24"/>
        </w:rPr>
        <w:t>(</w:t>
      </w:r>
      <w:r w:rsidR="000E4272" w:rsidRPr="00FC1E66">
        <w:rPr>
          <w:rFonts w:ascii="Calibri" w:hAnsi="Calibri" w:cs="Calibri"/>
          <w:i/>
          <w:iCs/>
          <w:sz w:val="24"/>
          <w:szCs w:val="24"/>
        </w:rPr>
        <w:t xml:space="preserve">od tohoto okamžiku možno odebírat modely a přebírat ceny </w:t>
      </w:r>
      <w:r w:rsidR="00FC1E66" w:rsidRPr="00FC1E66">
        <w:rPr>
          <w:rFonts w:ascii="Calibri" w:hAnsi="Calibri" w:cs="Calibri"/>
          <w:i/>
          <w:iCs/>
          <w:sz w:val="24"/>
          <w:szCs w:val="24"/>
        </w:rPr>
        <w:t>na registračním pracovišti</w:t>
      </w:r>
      <w:r w:rsidR="00825BC4" w:rsidRPr="00FC1E66">
        <w:rPr>
          <w:rFonts w:ascii="Calibri" w:hAnsi="Calibri" w:cs="Calibri"/>
          <w:i/>
          <w:iCs/>
          <w:sz w:val="24"/>
          <w:szCs w:val="24"/>
        </w:rPr>
        <w:t>)</w:t>
      </w:r>
    </w:p>
    <w:p w14:paraId="06351E1B" w14:textId="481CE5E2" w:rsidR="00852996" w:rsidRPr="002E56D6" w:rsidRDefault="00852996" w:rsidP="00825BC4">
      <w:pPr>
        <w:spacing w:before="40" w:after="6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4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A14B87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A14B87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UKONČENÍ SOUTĚŽE</w:t>
      </w:r>
    </w:p>
    <w:p w14:paraId="0546DF26" w14:textId="77777777" w:rsidR="001350F7" w:rsidRPr="002E56D6" w:rsidRDefault="001350F7" w:rsidP="00B462B0">
      <w:pPr>
        <w:spacing w:before="240" w:after="6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350362A" w14:textId="700B86FF" w:rsidR="00CB4849" w:rsidRPr="00EA2B84" w:rsidRDefault="00B462B0" w:rsidP="00B462B0">
      <w:pPr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VYHLÁŠENÍ VÝSLEDKŮ A PŘEDÁNÍ CEN:</w:t>
      </w:r>
    </w:p>
    <w:p w14:paraId="21707574" w14:textId="22A0B5C0" w:rsidR="005B7A4A" w:rsidRPr="00EA2B84" w:rsidRDefault="005B7A4A" w:rsidP="00C20A6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U každého </w:t>
      </w:r>
      <w:r w:rsidR="002A096C" w:rsidRPr="00EA2B84">
        <w:rPr>
          <w:rFonts w:ascii="Calibri" w:hAnsi="Calibri" w:cs="Calibri"/>
        </w:rPr>
        <w:t xml:space="preserve">oceněného </w:t>
      </w:r>
      <w:r w:rsidRPr="00EA2B84">
        <w:rPr>
          <w:rFonts w:ascii="Calibri" w:hAnsi="Calibri" w:cs="Calibri"/>
        </w:rPr>
        <w:t>modelu bude před zahájením závěrečného ceremoniálu</w:t>
      </w:r>
      <w:r w:rsidR="002A096C" w:rsidRPr="00EA2B84">
        <w:rPr>
          <w:rFonts w:ascii="Calibri" w:hAnsi="Calibri" w:cs="Calibri"/>
        </w:rPr>
        <w:t xml:space="preserve"> umístěna individualizovaná </w:t>
      </w:r>
      <w:r w:rsidR="00597A61" w:rsidRPr="00EA2B84">
        <w:rPr>
          <w:rFonts w:ascii="Calibri" w:hAnsi="Calibri" w:cs="Calibri"/>
        </w:rPr>
        <w:t>kartič</w:t>
      </w:r>
      <w:r w:rsidR="00384C02" w:rsidRPr="00EA2B84">
        <w:rPr>
          <w:rFonts w:ascii="Calibri" w:hAnsi="Calibri" w:cs="Calibri"/>
        </w:rPr>
        <w:t>ka</w:t>
      </w:r>
      <w:r w:rsidR="002A096C" w:rsidRPr="00EA2B84">
        <w:rPr>
          <w:rFonts w:ascii="Calibri" w:hAnsi="Calibri" w:cs="Calibri"/>
        </w:rPr>
        <w:t xml:space="preserve"> s uvedením pořadí nebo ceny</w:t>
      </w:r>
      <w:r w:rsidR="00C20A69" w:rsidRPr="00EA2B84">
        <w:rPr>
          <w:rFonts w:ascii="Calibri" w:hAnsi="Calibri" w:cs="Calibri"/>
        </w:rPr>
        <w:t>, názvu modelu a kódu kategorie.</w:t>
      </w:r>
      <w:r w:rsidR="00FC46E3" w:rsidRPr="00EA2B84">
        <w:rPr>
          <w:rFonts w:ascii="Calibri" w:hAnsi="Calibri" w:cs="Calibri"/>
        </w:rPr>
        <w:t xml:space="preserve"> </w:t>
      </w:r>
    </w:p>
    <w:p w14:paraId="3F80405A" w14:textId="432D66B2" w:rsidR="00FF2CDC" w:rsidRPr="00EA2B84" w:rsidRDefault="00FF2CDC" w:rsidP="00FF2CDC">
      <w:pPr>
        <w:pStyle w:val="Odstavecseseznamem"/>
        <w:numPr>
          <w:ilvl w:val="0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V rámci </w:t>
      </w:r>
      <w:r w:rsidR="005D176B">
        <w:rPr>
          <w:rFonts w:ascii="Calibri" w:hAnsi="Calibri" w:cs="Calibri"/>
        </w:rPr>
        <w:t xml:space="preserve">pódiového </w:t>
      </w:r>
      <w:r w:rsidRPr="00EA2B84">
        <w:rPr>
          <w:rFonts w:ascii="Calibri" w:hAnsi="Calibri" w:cs="Calibri"/>
        </w:rPr>
        <w:t xml:space="preserve">vyhlašování výsledků </w:t>
      </w:r>
      <w:r w:rsidR="00AB4477" w:rsidRPr="00EA2B84">
        <w:rPr>
          <w:rFonts w:ascii="Calibri" w:hAnsi="Calibri" w:cs="Calibri"/>
        </w:rPr>
        <w:t xml:space="preserve">budou předány </w:t>
      </w:r>
      <w:r w:rsidR="00074B3C" w:rsidRPr="00EA2B84">
        <w:rPr>
          <w:rFonts w:ascii="Calibri" w:hAnsi="Calibri" w:cs="Calibri"/>
        </w:rPr>
        <w:t xml:space="preserve">pouze </w:t>
      </w:r>
      <w:r w:rsidR="00AB4477" w:rsidRPr="00EA2B84">
        <w:rPr>
          <w:rFonts w:ascii="Calibri" w:hAnsi="Calibri" w:cs="Calibri"/>
        </w:rPr>
        <w:t>tyto ceny:</w:t>
      </w:r>
    </w:p>
    <w:p w14:paraId="33FD112A" w14:textId="68E34E89" w:rsidR="00AB4477" w:rsidRPr="00EA2B84" w:rsidRDefault="00B135B2" w:rsidP="00AB4477">
      <w:pPr>
        <w:pStyle w:val="Odstavecseseznamem"/>
        <w:numPr>
          <w:ilvl w:val="1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>V</w:t>
      </w:r>
      <w:r w:rsidR="00ED76CE" w:rsidRPr="00EA2B84">
        <w:rPr>
          <w:rFonts w:ascii="Calibri" w:hAnsi="Calibri" w:cs="Calibri"/>
        </w:rPr>
        <w:t>ítěz</w:t>
      </w:r>
      <w:r w:rsidRPr="00EA2B84">
        <w:rPr>
          <w:rFonts w:ascii="Calibri" w:hAnsi="Calibri" w:cs="Calibri"/>
        </w:rPr>
        <w:t>ům soutěžních kategorií (</w:t>
      </w:r>
      <w:r w:rsidR="00A512F9" w:rsidRPr="00EA2B84">
        <w:rPr>
          <w:rFonts w:ascii="Calibri" w:hAnsi="Calibri" w:cs="Calibri"/>
        </w:rPr>
        <w:t>1.místo</w:t>
      </w:r>
      <w:r w:rsidRPr="00EA2B84">
        <w:rPr>
          <w:rFonts w:ascii="Calibri" w:hAnsi="Calibri" w:cs="Calibri"/>
        </w:rPr>
        <w:t>)</w:t>
      </w:r>
    </w:p>
    <w:p w14:paraId="4F099874" w14:textId="1B686281" w:rsidR="00EB648C" w:rsidRPr="00EA2B84" w:rsidRDefault="00EB648C" w:rsidP="00AB4477">
      <w:pPr>
        <w:pStyle w:val="Odstavecseseznamem"/>
        <w:numPr>
          <w:ilvl w:val="1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Best </w:t>
      </w:r>
      <w:proofErr w:type="spellStart"/>
      <w:r w:rsidRPr="00EA2B84">
        <w:rPr>
          <w:rFonts w:ascii="Calibri" w:hAnsi="Calibri" w:cs="Calibri"/>
        </w:rPr>
        <w:t>of</w:t>
      </w:r>
      <w:proofErr w:type="spellEnd"/>
      <w:r w:rsidRPr="00EA2B84">
        <w:rPr>
          <w:rFonts w:ascii="Calibri" w:hAnsi="Calibri" w:cs="Calibri"/>
        </w:rPr>
        <w:t xml:space="preserve"> E</w:t>
      </w:r>
      <w:r w:rsidR="00E36F1D">
        <w:rPr>
          <w:rFonts w:ascii="Calibri" w:hAnsi="Calibri" w:cs="Calibri"/>
        </w:rPr>
        <w:t>-</w:t>
      </w:r>
      <w:proofErr w:type="spellStart"/>
      <w:r w:rsidRPr="00EA2B84">
        <w:rPr>
          <w:rFonts w:ascii="Calibri" w:hAnsi="Calibri" w:cs="Calibri"/>
        </w:rPr>
        <w:t>day</w:t>
      </w:r>
      <w:proofErr w:type="spellEnd"/>
    </w:p>
    <w:p w14:paraId="77D46223" w14:textId="23B461EC" w:rsidR="00B6450F" w:rsidRPr="00EA2B84" w:rsidRDefault="00EB648C" w:rsidP="00B6450F">
      <w:pPr>
        <w:pStyle w:val="Odstavecseseznamem"/>
        <w:numPr>
          <w:ilvl w:val="1"/>
          <w:numId w:val="1"/>
        </w:numPr>
        <w:spacing w:after="120" w:line="240" w:lineRule="auto"/>
        <w:ind w:left="143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Speciální ceny</w:t>
      </w:r>
      <w:r w:rsidR="006E5EC4">
        <w:rPr>
          <w:rFonts w:ascii="Calibri" w:hAnsi="Calibri" w:cs="Calibri"/>
        </w:rPr>
        <w:t xml:space="preserve"> externích par</w:t>
      </w:r>
      <w:r w:rsidR="00B32CC1">
        <w:rPr>
          <w:rFonts w:ascii="Calibri" w:hAnsi="Calibri" w:cs="Calibri"/>
        </w:rPr>
        <w:t>t</w:t>
      </w:r>
      <w:r w:rsidR="006E5EC4">
        <w:rPr>
          <w:rFonts w:ascii="Calibri" w:hAnsi="Calibri" w:cs="Calibri"/>
        </w:rPr>
        <w:t>nerů</w:t>
      </w:r>
    </w:p>
    <w:p w14:paraId="7D063C9C" w14:textId="056E2D43" w:rsidR="00CB4849" w:rsidRPr="00FC5DAF" w:rsidRDefault="00EB648C" w:rsidP="006E5EC4">
      <w:pPr>
        <w:pStyle w:val="Odstavecseseznamem"/>
        <w:numPr>
          <w:ilvl w:val="0"/>
          <w:numId w:val="1"/>
        </w:numPr>
        <w:spacing w:after="120" w:line="240" w:lineRule="auto"/>
        <w:rPr>
          <w:b/>
          <w:bCs/>
          <w:sz w:val="24"/>
          <w:szCs w:val="24"/>
        </w:rPr>
      </w:pPr>
      <w:r w:rsidRPr="005B7A4A">
        <w:t xml:space="preserve">Ceny za </w:t>
      </w:r>
      <w:r w:rsidR="00A512F9" w:rsidRPr="005B7A4A">
        <w:t xml:space="preserve">2. a 3. </w:t>
      </w:r>
      <w:r w:rsidR="00101000" w:rsidRPr="005B7A4A">
        <w:t>místo „</w:t>
      </w:r>
      <w:proofErr w:type="spellStart"/>
      <w:r w:rsidR="00B32CC1">
        <w:t>Commended</w:t>
      </w:r>
      <w:proofErr w:type="spellEnd"/>
      <w:r w:rsidR="00DE1BB2" w:rsidRPr="005B7A4A">
        <w:t>“</w:t>
      </w:r>
      <w:r w:rsidR="00B32CC1">
        <w:t xml:space="preserve"> a ostatní speciálky</w:t>
      </w:r>
      <w:r w:rsidR="00DE1BB2" w:rsidRPr="005B7A4A">
        <w:t xml:space="preserve"> budou předány na registračním pracovišti proti </w:t>
      </w:r>
      <w:r w:rsidR="00013D26">
        <w:t xml:space="preserve">individualizované </w:t>
      </w:r>
      <w:r w:rsidR="005B7A4A" w:rsidRPr="005B7A4A">
        <w:t>kartičce</w:t>
      </w:r>
      <w:r w:rsidR="005D176B">
        <w:t xml:space="preserve"> případně u modelů</w:t>
      </w:r>
      <w:r w:rsidR="00597A61">
        <w:t>. Při předání může být pro kontrolu vyžadována</w:t>
      </w:r>
      <w:r w:rsidR="00D9197D">
        <w:t xml:space="preserve"> i</w:t>
      </w:r>
      <w:r w:rsidR="00597A61">
        <w:t xml:space="preserve"> „vratka“</w:t>
      </w:r>
      <w:r w:rsidR="00597A61" w:rsidRPr="00074B3C">
        <w:t xml:space="preserve"> (sáček, který soutěžící obdrží při přejímce</w:t>
      </w:r>
      <w:r w:rsidR="00286595">
        <w:t xml:space="preserve"> modelů</w:t>
      </w:r>
      <w:r w:rsidR="00597A61" w:rsidRPr="00074B3C">
        <w:t>)</w:t>
      </w:r>
      <w:r w:rsidR="00013D26">
        <w:t>.</w:t>
      </w:r>
      <w:r w:rsidR="00C20A69">
        <w:t xml:space="preserve"> </w:t>
      </w:r>
      <w:r w:rsidR="00E10290">
        <w:t xml:space="preserve"> Pokud nebude cena umístěna u modelů. </w:t>
      </w:r>
    </w:p>
    <w:p w14:paraId="707EFE3A" w14:textId="63B50FDD" w:rsidR="00FC5DAF" w:rsidRDefault="00FC5DAF" w:rsidP="00FC5DAF">
      <w:pPr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FC5DAF">
        <w:rPr>
          <w:rFonts w:ascii="Calibri" w:hAnsi="Calibri" w:cs="Calibri"/>
          <w:b/>
          <w:bCs/>
          <w:sz w:val="28"/>
          <w:szCs w:val="28"/>
        </w:rPr>
        <w:t xml:space="preserve">Doprovodný program </w:t>
      </w:r>
    </w:p>
    <w:p w14:paraId="29950A68" w14:textId="392190D8" w:rsidR="00D81FA1" w:rsidRPr="005D176B" w:rsidRDefault="00D81FA1" w:rsidP="005D176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D81FA1">
        <w:rPr>
          <w:rFonts w:ascii="Calibri" w:hAnsi="Calibri" w:cs="Calibri"/>
        </w:rPr>
        <w:t xml:space="preserve">Bude uveřejněn </w:t>
      </w:r>
      <w:r>
        <w:rPr>
          <w:rFonts w:ascii="Calibri" w:hAnsi="Calibri" w:cs="Calibri"/>
        </w:rPr>
        <w:t xml:space="preserve">průběžně na adrese : </w:t>
      </w:r>
      <w:hyperlink r:id="rId6" w:history="1">
        <w:r w:rsidRPr="00F613AD">
          <w:rPr>
            <w:rStyle w:val="Hypertextovodkaz"/>
            <w:rFonts w:ascii="Calibri" w:hAnsi="Calibri" w:cs="Calibri"/>
          </w:rPr>
          <w:t>https://www.eday.cz/cz/informace/hlavni-a-doprovodny-program</w:t>
        </w:r>
      </w:hyperlink>
    </w:p>
    <w:sectPr w:rsidR="00D81FA1" w:rsidRPr="005D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B93"/>
    <w:multiLevelType w:val="hybridMultilevel"/>
    <w:tmpl w:val="9FCCD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643"/>
    <w:multiLevelType w:val="multilevel"/>
    <w:tmpl w:val="1DC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C1BB0"/>
    <w:multiLevelType w:val="hybridMultilevel"/>
    <w:tmpl w:val="48369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F24"/>
    <w:multiLevelType w:val="hybridMultilevel"/>
    <w:tmpl w:val="DCC8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75"/>
    <w:rsid w:val="00001CFC"/>
    <w:rsid w:val="00012425"/>
    <w:rsid w:val="00012B95"/>
    <w:rsid w:val="00013D26"/>
    <w:rsid w:val="00017F02"/>
    <w:rsid w:val="0002395F"/>
    <w:rsid w:val="00036E82"/>
    <w:rsid w:val="0005341B"/>
    <w:rsid w:val="00074B3C"/>
    <w:rsid w:val="00080411"/>
    <w:rsid w:val="00085A30"/>
    <w:rsid w:val="00095AEF"/>
    <w:rsid w:val="000B2945"/>
    <w:rsid w:val="000B4754"/>
    <w:rsid w:val="000C34E1"/>
    <w:rsid w:val="000D3BC5"/>
    <w:rsid w:val="000E04CD"/>
    <w:rsid w:val="000E4272"/>
    <w:rsid w:val="000E6964"/>
    <w:rsid w:val="000E6BA1"/>
    <w:rsid w:val="000F36F8"/>
    <w:rsid w:val="00100239"/>
    <w:rsid w:val="00101000"/>
    <w:rsid w:val="00103140"/>
    <w:rsid w:val="00104B09"/>
    <w:rsid w:val="00111FFD"/>
    <w:rsid w:val="001350F7"/>
    <w:rsid w:val="0014039B"/>
    <w:rsid w:val="001514B4"/>
    <w:rsid w:val="00170C6B"/>
    <w:rsid w:val="001A370B"/>
    <w:rsid w:val="001B0079"/>
    <w:rsid w:val="001B0EF2"/>
    <w:rsid w:val="001B1F38"/>
    <w:rsid w:val="001D442E"/>
    <w:rsid w:val="001E3F96"/>
    <w:rsid w:val="001E6040"/>
    <w:rsid w:val="00213D10"/>
    <w:rsid w:val="002203E4"/>
    <w:rsid w:val="00233654"/>
    <w:rsid w:val="002447F6"/>
    <w:rsid w:val="00246739"/>
    <w:rsid w:val="002800E6"/>
    <w:rsid w:val="00286595"/>
    <w:rsid w:val="00294F10"/>
    <w:rsid w:val="002A096C"/>
    <w:rsid w:val="002B071D"/>
    <w:rsid w:val="002B62EF"/>
    <w:rsid w:val="002C2C14"/>
    <w:rsid w:val="002E56D6"/>
    <w:rsid w:val="00341CE0"/>
    <w:rsid w:val="0035258E"/>
    <w:rsid w:val="0035315C"/>
    <w:rsid w:val="00377ED7"/>
    <w:rsid w:val="003847B0"/>
    <w:rsid w:val="00384C02"/>
    <w:rsid w:val="003A3F93"/>
    <w:rsid w:val="003A4086"/>
    <w:rsid w:val="003B0487"/>
    <w:rsid w:val="003C2855"/>
    <w:rsid w:val="003C5DED"/>
    <w:rsid w:val="003D163A"/>
    <w:rsid w:val="003D3A0E"/>
    <w:rsid w:val="003D470C"/>
    <w:rsid w:val="003E5164"/>
    <w:rsid w:val="003F3C62"/>
    <w:rsid w:val="003F6748"/>
    <w:rsid w:val="004077D0"/>
    <w:rsid w:val="00416815"/>
    <w:rsid w:val="00423E7C"/>
    <w:rsid w:val="00427359"/>
    <w:rsid w:val="00441781"/>
    <w:rsid w:val="00445831"/>
    <w:rsid w:val="00453375"/>
    <w:rsid w:val="00466A87"/>
    <w:rsid w:val="00480B87"/>
    <w:rsid w:val="0048568D"/>
    <w:rsid w:val="0049378B"/>
    <w:rsid w:val="00493F0E"/>
    <w:rsid w:val="004A0DDF"/>
    <w:rsid w:val="004A6127"/>
    <w:rsid w:val="004C281C"/>
    <w:rsid w:val="004D3DEA"/>
    <w:rsid w:val="004D6622"/>
    <w:rsid w:val="004F25BE"/>
    <w:rsid w:val="00501B2C"/>
    <w:rsid w:val="0052015C"/>
    <w:rsid w:val="00520AAC"/>
    <w:rsid w:val="00542B88"/>
    <w:rsid w:val="00556957"/>
    <w:rsid w:val="0056705E"/>
    <w:rsid w:val="0057649B"/>
    <w:rsid w:val="00595DA8"/>
    <w:rsid w:val="00597A61"/>
    <w:rsid w:val="005B5449"/>
    <w:rsid w:val="005B7A4A"/>
    <w:rsid w:val="005C77C6"/>
    <w:rsid w:val="005C7F76"/>
    <w:rsid w:val="005D176B"/>
    <w:rsid w:val="005D6916"/>
    <w:rsid w:val="005E0678"/>
    <w:rsid w:val="005E6072"/>
    <w:rsid w:val="006243AE"/>
    <w:rsid w:val="00661729"/>
    <w:rsid w:val="00663521"/>
    <w:rsid w:val="00692CEC"/>
    <w:rsid w:val="006B6DFC"/>
    <w:rsid w:val="006C07FC"/>
    <w:rsid w:val="006C1C62"/>
    <w:rsid w:val="006E5EC4"/>
    <w:rsid w:val="007045F6"/>
    <w:rsid w:val="00706B6E"/>
    <w:rsid w:val="00707407"/>
    <w:rsid w:val="0072358D"/>
    <w:rsid w:val="007274AD"/>
    <w:rsid w:val="00793634"/>
    <w:rsid w:val="007A31F9"/>
    <w:rsid w:val="007B7B0E"/>
    <w:rsid w:val="007C1F7E"/>
    <w:rsid w:val="007D3BEF"/>
    <w:rsid w:val="007D7BF0"/>
    <w:rsid w:val="007E470F"/>
    <w:rsid w:val="007E531F"/>
    <w:rsid w:val="007F2570"/>
    <w:rsid w:val="00810F4C"/>
    <w:rsid w:val="00825BC4"/>
    <w:rsid w:val="00852996"/>
    <w:rsid w:val="008836B2"/>
    <w:rsid w:val="00893461"/>
    <w:rsid w:val="008935CD"/>
    <w:rsid w:val="008A4217"/>
    <w:rsid w:val="008D3043"/>
    <w:rsid w:val="008D31AD"/>
    <w:rsid w:val="008D55FE"/>
    <w:rsid w:val="008F6F6F"/>
    <w:rsid w:val="00903725"/>
    <w:rsid w:val="00906219"/>
    <w:rsid w:val="00910B9B"/>
    <w:rsid w:val="00947207"/>
    <w:rsid w:val="009558F2"/>
    <w:rsid w:val="009608B8"/>
    <w:rsid w:val="00972B4F"/>
    <w:rsid w:val="00977BDB"/>
    <w:rsid w:val="009E4AC1"/>
    <w:rsid w:val="009F570C"/>
    <w:rsid w:val="00A06741"/>
    <w:rsid w:val="00A14B87"/>
    <w:rsid w:val="00A42D80"/>
    <w:rsid w:val="00A512F9"/>
    <w:rsid w:val="00A57506"/>
    <w:rsid w:val="00A665A1"/>
    <w:rsid w:val="00A91D18"/>
    <w:rsid w:val="00A9572B"/>
    <w:rsid w:val="00AA0B39"/>
    <w:rsid w:val="00AB4477"/>
    <w:rsid w:val="00AB644C"/>
    <w:rsid w:val="00AE31EF"/>
    <w:rsid w:val="00B135B2"/>
    <w:rsid w:val="00B32CC1"/>
    <w:rsid w:val="00B462B0"/>
    <w:rsid w:val="00B52BDA"/>
    <w:rsid w:val="00B6450F"/>
    <w:rsid w:val="00B776F6"/>
    <w:rsid w:val="00B97D5B"/>
    <w:rsid w:val="00BA08AE"/>
    <w:rsid w:val="00BA6438"/>
    <w:rsid w:val="00BB0678"/>
    <w:rsid w:val="00BC00B5"/>
    <w:rsid w:val="00BC40CE"/>
    <w:rsid w:val="00BF322C"/>
    <w:rsid w:val="00C20A69"/>
    <w:rsid w:val="00C21B44"/>
    <w:rsid w:val="00C30F0B"/>
    <w:rsid w:val="00C419EE"/>
    <w:rsid w:val="00C6589D"/>
    <w:rsid w:val="00C81C51"/>
    <w:rsid w:val="00C83780"/>
    <w:rsid w:val="00C93E9B"/>
    <w:rsid w:val="00CA76B3"/>
    <w:rsid w:val="00CB11FD"/>
    <w:rsid w:val="00CB4849"/>
    <w:rsid w:val="00CD740E"/>
    <w:rsid w:val="00CD7610"/>
    <w:rsid w:val="00D00BFF"/>
    <w:rsid w:val="00D0514F"/>
    <w:rsid w:val="00D31F14"/>
    <w:rsid w:val="00D35CC0"/>
    <w:rsid w:val="00D37F97"/>
    <w:rsid w:val="00D41F51"/>
    <w:rsid w:val="00D70156"/>
    <w:rsid w:val="00D81FA1"/>
    <w:rsid w:val="00D8452F"/>
    <w:rsid w:val="00D911D4"/>
    <w:rsid w:val="00D9197D"/>
    <w:rsid w:val="00D9727D"/>
    <w:rsid w:val="00DC4F22"/>
    <w:rsid w:val="00DD5B8B"/>
    <w:rsid w:val="00DE1479"/>
    <w:rsid w:val="00DE1BB2"/>
    <w:rsid w:val="00DF6AA3"/>
    <w:rsid w:val="00E10290"/>
    <w:rsid w:val="00E30BA1"/>
    <w:rsid w:val="00E36F1D"/>
    <w:rsid w:val="00E4009B"/>
    <w:rsid w:val="00E44442"/>
    <w:rsid w:val="00E60653"/>
    <w:rsid w:val="00E63950"/>
    <w:rsid w:val="00E921DB"/>
    <w:rsid w:val="00E94004"/>
    <w:rsid w:val="00EA2B84"/>
    <w:rsid w:val="00EB2113"/>
    <w:rsid w:val="00EB648C"/>
    <w:rsid w:val="00ED214C"/>
    <w:rsid w:val="00ED65FD"/>
    <w:rsid w:val="00ED76CE"/>
    <w:rsid w:val="00EF1BC3"/>
    <w:rsid w:val="00F02796"/>
    <w:rsid w:val="00F0371A"/>
    <w:rsid w:val="00F05AF0"/>
    <w:rsid w:val="00F126CE"/>
    <w:rsid w:val="00F14D3C"/>
    <w:rsid w:val="00F55B4E"/>
    <w:rsid w:val="00F7760F"/>
    <w:rsid w:val="00FA44F4"/>
    <w:rsid w:val="00FB588B"/>
    <w:rsid w:val="00FB5FEE"/>
    <w:rsid w:val="00FC1E66"/>
    <w:rsid w:val="00FC46E3"/>
    <w:rsid w:val="00FC5DAF"/>
    <w:rsid w:val="00FE4341"/>
    <w:rsid w:val="00FE43B9"/>
    <w:rsid w:val="00FE5AF0"/>
    <w:rsid w:val="00FE663A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8CCC"/>
  <w15:chartTrackingRefBased/>
  <w15:docId w15:val="{337F8AB9-A493-4B73-93CA-7D29896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3C"/>
  </w:style>
  <w:style w:type="paragraph" w:styleId="Nadpis1">
    <w:name w:val="heading 1"/>
    <w:basedOn w:val="Normln"/>
    <w:next w:val="Normln"/>
    <w:link w:val="Nadpis1Char"/>
    <w:uiPriority w:val="9"/>
    <w:qFormat/>
    <w:rsid w:val="0045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3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3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3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3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3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33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33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33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33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33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3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33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33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3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33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37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1C5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C51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5764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93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ay.cz/cz/informace/hlavni-a-doprovodny-program" TargetMode="External"/><Relationship Id="rId5" Type="http://schemas.openxmlformats.org/officeDocument/2006/relationships/hyperlink" Target="https://contests.ipmscz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Luboš</dc:creator>
  <cp:keywords/>
  <dc:description/>
  <cp:lastModifiedBy>Švihovec Petr</cp:lastModifiedBy>
  <cp:revision>3</cp:revision>
  <cp:lastPrinted>2025-07-09T06:39:00Z</cp:lastPrinted>
  <dcterms:created xsi:type="dcterms:W3CDTF">2025-07-07T14:18:00Z</dcterms:created>
  <dcterms:modified xsi:type="dcterms:W3CDTF">2025-07-09T06:39:00Z</dcterms:modified>
</cp:coreProperties>
</file>